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54F5" w14:textId="6C135C2F" w:rsidR="00775C93" w:rsidRDefault="00775C93" w:rsidP="00FF1D7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FF1D78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แนวคิดเชิงทฤษฎีเกี่ยวกับการคิดเชิงวิเคราะห์</w:t>
      </w:r>
    </w:p>
    <w:p w14:paraId="3DC4782D" w14:textId="17246173" w:rsidR="00FF1D78" w:rsidRDefault="00FF1D78" w:rsidP="00FF1D7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(Analytical Thinking Skills)</w:t>
      </w:r>
    </w:p>
    <w:p w14:paraId="69BB3FA8" w14:textId="4F8609CA" w:rsidR="00FF1D78" w:rsidRDefault="00FF1D78" w:rsidP="00FF1D7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62D85256" w14:textId="5297F2B5" w:rsidR="00FF1D78" w:rsidRPr="0048216E" w:rsidRDefault="00FF1D78" w:rsidP="00FF1D78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ประภาภัทร เทพดุล</w:t>
      </w:r>
      <w:proofErr w:type="spellStart"/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ยพัฒน์</w:t>
      </w:r>
      <w:proofErr w:type="spellEnd"/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1FDBA49B" w14:textId="77777777" w:rsidR="00FF1D78" w:rsidRPr="00430A8C" w:rsidRDefault="00FF1D78" w:rsidP="00FF1D78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48468F59" w14:textId="15913406" w:rsidR="00FF1D78" w:rsidRPr="000E37B8" w:rsidRDefault="00FF1D78" w:rsidP="00FF1D78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FF1D78">
        <w:rPr>
          <w:rFonts w:ascii="TH SarabunPSK" w:hAnsi="TH SarabunPSK" w:cs="TH SarabunPSK"/>
          <w:cs/>
        </w:rPr>
        <w:t xml:space="preserve">โปรแกรมอบรมออนไลน์ด้วยตนเองเพื่อพัฒนาครูสู่การเสริมทักษะการคิดเชิงวิเคราะห์แก่นักเรียน 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64326A97" w14:textId="77777777" w:rsidR="00FF1D78" w:rsidRPr="00FF1D78" w:rsidRDefault="00FF1D78" w:rsidP="00FF1D7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4A15FC44" w14:textId="77777777" w:rsidR="00775C93" w:rsidRPr="00FE5120" w:rsidRDefault="00775C93" w:rsidP="00FE5120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E5120">
        <w:rPr>
          <w:rFonts w:ascii="TH SarabunPSK" w:hAnsi="TH SarabunPSK" w:cs="TH SarabunPSK"/>
          <w:sz w:val="32"/>
          <w:szCs w:val="32"/>
          <w:cs/>
        </w:rPr>
        <w:t xml:space="preserve">ตามทัศนะของวิโรจน์ สารรัตนะ (2561) ที่กล่าวว่า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FE5120">
        <w:rPr>
          <w:rFonts w:ascii="TH SarabunPSK" w:hAnsi="TH SarabunPSK" w:cs="TH SarabunPSK"/>
          <w:sz w:val="32"/>
          <w:szCs w:val="32"/>
        </w:rPr>
        <w:t xml:space="preserve">(Product)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FE5120">
        <w:rPr>
          <w:rFonts w:ascii="TH SarabunPSK" w:hAnsi="TH SarabunPSK" w:cs="TH SarabunPSK"/>
          <w:sz w:val="32"/>
          <w:szCs w:val="32"/>
        </w:rPr>
        <w:t xml:space="preserve">(Innovation)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FE5120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FE5120">
        <w:rPr>
          <w:rFonts w:ascii="TH SarabunPSK" w:hAnsi="TH SarabunPSK" w:cs="TH SarabunPSK"/>
          <w:sz w:val="32"/>
          <w:szCs w:val="32"/>
        </w:rPr>
        <w:t xml:space="preserve">(Need) </w:t>
      </w:r>
      <w:r w:rsidRPr="00FE5120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FE5120">
        <w:rPr>
          <w:rFonts w:ascii="TH SarabunPSK" w:hAnsi="TH SarabunPSK" w:cs="TH SarabunPSK"/>
          <w:sz w:val="32"/>
          <w:szCs w:val="32"/>
        </w:rPr>
        <w:t>Challenging New Expectations</w:t>
      </w:r>
      <w:r w:rsidRPr="00FE5120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FE5120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FE5120">
        <w:rPr>
          <w:rFonts w:ascii="TH SarabunPSK" w:hAnsi="TH SarabunPSK" w:cs="TH SarabunPSK"/>
          <w:sz w:val="32"/>
          <w:szCs w:val="32"/>
          <w:cs/>
        </w:rPr>
        <w:t>)</w:t>
      </w:r>
      <w:r w:rsidRPr="00FE5120">
        <w:rPr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FE5120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) จึงต้องการนวัตกรรมมาใช้ </w:t>
      </w:r>
    </w:p>
    <w:p w14:paraId="487B9E8F" w14:textId="77777777" w:rsidR="00775C93" w:rsidRPr="00FE5120" w:rsidRDefault="00775C93" w:rsidP="00FE5120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E5120">
        <w:rPr>
          <w:rFonts w:ascii="TH SarabunPSK" w:hAnsi="TH SarabunPSK" w:cs="TH SarabunPSK"/>
          <w:sz w:val="32"/>
          <w:szCs w:val="32"/>
          <w:cs/>
        </w:rPr>
        <w:t>ในช่วงต้นศตวรรษที่ 21 นี้ มีแนวคิดเชิงทฤษฎี (</w:t>
      </w:r>
      <w:r w:rsidRPr="00FE5120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FE5120">
        <w:rPr>
          <w:rFonts w:ascii="TH SarabunPSK" w:hAnsi="TH SarabunPSK" w:cs="TH SarabunPSK"/>
          <w:sz w:val="32"/>
          <w:szCs w:val="32"/>
        </w:rPr>
        <w:t xml:space="preserve">(Knowledge)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FE5120">
        <w:rPr>
          <w:rFonts w:ascii="TH SarabunPSK" w:hAnsi="TH SarabunPSK" w:cs="TH SarabunPSK"/>
          <w:sz w:val="32"/>
          <w:szCs w:val="32"/>
        </w:rPr>
        <w:t xml:space="preserve">(Action)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FE5120">
        <w:rPr>
          <w:rFonts w:ascii="TH SarabunPSK" w:hAnsi="TH SarabunPSK" w:cs="TH SarabunPSK"/>
          <w:sz w:val="32"/>
          <w:szCs w:val="32"/>
        </w:rPr>
        <w:t xml:space="preserve">(Power) </w:t>
      </w:r>
      <w:r w:rsidRPr="00FE5120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FE5120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FE5120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FE5120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497EB654" w14:textId="77777777" w:rsidR="00775C93" w:rsidRPr="00FE5120" w:rsidRDefault="00775C93" w:rsidP="00FE5120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E5120">
        <w:rPr>
          <w:rFonts w:ascii="TH SarabunPSK" w:hAnsi="TH SarabunPSK" w:cs="TH SarabunPSK"/>
          <w:sz w:val="32"/>
          <w:szCs w:val="32"/>
          <w:cs/>
        </w:rPr>
        <w:t xml:space="preserve">ดังนั้นในงานวิจัยนี้ การศึกษาวรรณกรรมที่เกี่ยวข้องกับนวัตกรรมที่ต้องการพัฒนาขึ้นจึงถือเป็นจุดเริ่มต้นที่สำคัญ เพราะจะทำให้ได้เนื้อหา </w:t>
      </w:r>
      <w:r w:rsidRPr="00FE5120">
        <w:rPr>
          <w:rFonts w:ascii="TH SarabunPSK" w:hAnsi="TH SarabunPSK" w:cs="TH SarabunPSK"/>
          <w:sz w:val="32"/>
          <w:szCs w:val="32"/>
        </w:rPr>
        <w:t xml:space="preserve">(Content)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 “โปรแกรมอบรมออนไลน์ด้วยตนเอง </w:t>
      </w:r>
      <w:r w:rsidRPr="00FE5120">
        <w:rPr>
          <w:rFonts w:ascii="TH SarabunPSK" w:hAnsi="TH SarabunPSK" w:cs="TH SarabunPSK"/>
          <w:sz w:val="32"/>
          <w:szCs w:val="32"/>
        </w:rPr>
        <w:t>(Online Self-Training Program)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” ที่ประกอบด้วยโครงการอย่างน้อย 2 โครงการ คือ  โครงการพัฒนาความรู้ให้กับบุคลากรทางการศึกษาที่กำหนดเป็นกลุ่มเป้าหมาย  และ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ด้วยกระบวนการวิจัยและพัฒนาในรูปแบบ </w:t>
      </w:r>
      <w:r w:rsidRPr="00FE5120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FE5120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FE5120">
        <w:rPr>
          <w:rFonts w:ascii="TH SarabunPSK" w:hAnsi="TH SarabunPSK" w:cs="TH SarabunPSK"/>
          <w:sz w:val="32"/>
          <w:szCs w:val="32"/>
        </w:rPr>
        <w:t xml:space="preserve">R3D3..Ridi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มีขั้นตอนสุดท้ายเป็นการวิจัยเชิงทดลอง </w:t>
      </w:r>
      <w:r w:rsidRPr="00FE5120">
        <w:rPr>
          <w:rFonts w:ascii="TH SarabunPSK" w:hAnsi="TH SarabunPSK" w:cs="TH SarabunPSK"/>
          <w:sz w:val="32"/>
          <w:szCs w:val="32"/>
        </w:rPr>
        <w:t xml:space="preserve">(Experiment)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กับกลุ่มทดลอง </w:t>
      </w:r>
      <w:r w:rsidRPr="00FE5120">
        <w:rPr>
          <w:rFonts w:ascii="TH SarabunPSK" w:hAnsi="TH SarabunPSK" w:cs="TH SarabunPSK"/>
          <w:sz w:val="32"/>
          <w:szCs w:val="32"/>
        </w:rPr>
        <w:t xml:space="preserve">(Experimental Group)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FE5120">
        <w:rPr>
          <w:rFonts w:ascii="TH SarabunPSK" w:hAnsi="TH SarabunPSK" w:cs="TH SarabunPSK"/>
          <w:sz w:val="32"/>
          <w:szCs w:val="32"/>
        </w:rPr>
        <w:t xml:space="preserve">(Targeted Population)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FE5120">
        <w:rPr>
          <w:rFonts w:ascii="TH SarabunPSK" w:hAnsi="TH SarabunPSK" w:cs="TH SarabunPSK"/>
          <w:sz w:val="32"/>
          <w:szCs w:val="32"/>
        </w:rPr>
        <w:t xml:space="preserve">If X…Then Y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หากพบว่ามีคุณภาพตามเกณฑ์ที่กำหนด ก็แสดงว่านวัตกรรมนั้นมีคุณภาพที่มีผลงานวิจัยรองรับ สามารถนำไปเผยแพร่เพื่อใช้อย่างแพร่หลายในกลุ่มประชากรเป้าหมาย </w:t>
      </w:r>
      <w:r w:rsidRPr="00FE5120">
        <w:rPr>
          <w:rFonts w:ascii="TH SarabunPSK" w:hAnsi="TH SarabunPSK" w:cs="TH SarabunPSK"/>
          <w:sz w:val="32"/>
          <w:szCs w:val="32"/>
        </w:rPr>
        <w:t>(Targeted Population)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ต่อไปได้</w:t>
      </w:r>
      <w:r w:rsidRPr="00FE5120">
        <w:rPr>
          <w:rFonts w:ascii="TH SarabunPSK" w:hAnsi="TH SarabunPSK" w:cs="TH SarabunPSK"/>
          <w:sz w:val="32"/>
          <w:szCs w:val="32"/>
        </w:rPr>
        <w:t xml:space="preserve"> </w:t>
      </w:r>
    </w:p>
    <w:p w14:paraId="1D25A150" w14:textId="77777777" w:rsidR="00775C93" w:rsidRPr="00FE5120" w:rsidRDefault="00775C93" w:rsidP="00FE5120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E512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สำหรับโครงการพัฒนาความรู้ให้กับบุคลากรทางการศึกษาที่กำหนดเป็นกลุ่มเป้าหมาย  </w:t>
      </w:r>
      <w:r w:rsidRPr="00FE5120">
        <w:rPr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ผู้วิจัยต้องจัดทำคู่มือประกอบโครงการขึ้นมาจำนวนหนึ่ง เป็นคู่มือที่นำเสนอความรู้เกี่ยวกับนวัตกรรมที่จะพัฒนาขึ้น รวมทั้ง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ผู้วิจัยก็ต้องจัดทำคู่มือเพื่อใช้เป็นแนวทางให้มีการปฏิบัติของบุคลากรทางการศึกษาที่กำหนดเป็นกลุ่มเป้าหมาย ซึ่งการจัดทำคู่มือประกอบโครงการทั้ง 2 โครงการดังกล่าวนี้ ถือเป็นภาระงานที่ต้องใช้เวลาและความพยายามสูง แต่หากได้ศึกษาวรรณกรรมที่เกี่ยวข้องไว้ได้ดีก็จะทำให้มีเนื้อหาหรือองค์ความรู้ที่จะจัดทำเป็นคู่มือประกอบโครงการที่ดีและเพียงพอ </w:t>
      </w:r>
    </w:p>
    <w:p w14:paraId="47AA4A03" w14:textId="77777777" w:rsidR="00775C93" w:rsidRPr="00FE5120" w:rsidRDefault="00775C93" w:rsidP="00FE5120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E5120">
        <w:rPr>
          <w:rFonts w:ascii="TH SarabunPSK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 2.3 นี้ จึงมีจุดมุ่งหมายเพื่อให้ได้เนื้อหาที่เป็นองค์ความรู้จากทัศนะของนักวิชาการ นักปฏิบัติ หรือนักวิจัย ที่ถือเป็นแนวคิดเชิงทฤษฎี (</w:t>
      </w:r>
      <w:r w:rsidRPr="00FE5120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เกี่ยวกับการคิดเชิงวิเคราะห์ จากหลากหลายทัศนะ จากหลากหลายแหล่งทุกมุมโลก อันจะทำให้ได้เนื้อหาที่เป็นองค์ความรู้ที่จะนำไปสู่การจัดทำคู่มือประกอบโครงการทั้งสองโครงการของโปรแกรมอบรมออนไลน์ด้วยตนเอง </w:t>
      </w:r>
      <w:r w:rsidRPr="00FE5120">
        <w:rPr>
          <w:rFonts w:ascii="TH SarabunPSK" w:hAnsi="TH SarabunPSK" w:cs="TH SarabunPSK"/>
          <w:sz w:val="32"/>
          <w:szCs w:val="32"/>
        </w:rPr>
        <w:t xml:space="preserve">(Online Self-Training Program) </w:t>
      </w:r>
      <w:r w:rsidRPr="00FE5120">
        <w:rPr>
          <w:rFonts w:ascii="TH SarabunPSK" w:hAnsi="TH SarabunPSK" w:cs="TH SarabunPSK"/>
          <w:sz w:val="32"/>
          <w:szCs w:val="32"/>
          <w:cs/>
        </w:rPr>
        <w:t>ในงานวิจัยนี้ได้อย่างมีคุณภาพ 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FE5120">
        <w:rPr>
          <w:rFonts w:ascii="TH SarabunPSK" w:hAnsi="TH SarabunPSK" w:cs="TH SarabunPSK"/>
          <w:sz w:val="32"/>
          <w:szCs w:val="32"/>
        </w:rPr>
        <w:t>Digital Society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FE5120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FE5120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โดยมีผลการศึกษาแนวคิดเชิงทฤษฎี (</w:t>
      </w:r>
      <w:r w:rsidRPr="00FE5120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FE5120">
        <w:rPr>
          <w:rFonts w:ascii="TH SarabunPSK" w:hAnsi="TH SarabunPSK" w:cs="TH SarabunPSK"/>
          <w:sz w:val="32"/>
          <w:szCs w:val="32"/>
          <w:cs/>
        </w:rPr>
        <w:t>ในเนื้อหาที่เป็นองค์ความรู้เกี่ยวกับการคิดเชิงวิเคราะห์ ดังต่อไปนี้ตามลำดับ</w:t>
      </w:r>
    </w:p>
    <w:p w14:paraId="6AE627A9" w14:textId="7E85921B" w:rsidR="00775C93" w:rsidRPr="00FF1D78" w:rsidRDefault="00775C93" w:rsidP="00FE5120">
      <w:pPr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FF1D78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นิยามของการคิดเชิงวิเคราะห์ </w:t>
      </w:r>
    </w:p>
    <w:p w14:paraId="1A8C5EAE" w14:textId="77777777" w:rsidR="00775C93" w:rsidRPr="00FE5120" w:rsidRDefault="00775C93" w:rsidP="00FE5120">
      <w:pPr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lang w:val="en"/>
        </w:rPr>
      </w:pPr>
      <w:r w:rsidRPr="00FE512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Warner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>2014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เป็นโค้ชผู้บริหารและที่ปรึกษาด้านการจัดการใน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Los Angeles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เป็นนักพัฒนาและผู้ใช้โมเดลการประเมินธุรกิจและผู้คนจำนวนมาก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จากประสบการณ์ที่กว้างขวางในฐานะ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CEO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ถึง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ครั้งในช่วง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ปีที่ผ่านมา  และยังเป็นผู้เชี่ยวชาญในการพัฒนาและใช้กลยุทธ์ใน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การพัฒนาความเป็นผู้นำ การดำเนินงาน การตลาด การขาย และการพลิกฟื้นองค์กร  ได้ให้คำนิยาม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การคิดเชิงวิเคราะห์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(Analytical Thinking)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ว่า </w:t>
      </w:r>
      <w:bookmarkStart w:id="0" w:name="_Hlk87618114"/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>การคิดเชิงวิเคราะห์เป็นกระบวนการคิดหรือทักษะซึ่งเป็นความสามารถของบุคคลในการพิจารณาและแยกแยะข้อเท็จจริงและคำนึงถึงความเป็นจุดแข็งและจุดอ่อนของบุคคลนั้น โดยเกี่ยวข้องกับการคิดอย่างรอบคอบ วิธีที่ฉลาด เพื่อนำมาแก้ปัญหา วิเคราะห์ข้อมูล และใช้สารสนเทศ</w:t>
      </w:r>
    </w:p>
    <w:bookmarkEnd w:id="0"/>
    <w:p w14:paraId="1618FC6D" w14:textId="77777777" w:rsidR="00775C93" w:rsidRPr="00FE5120" w:rsidRDefault="00775C93" w:rsidP="00FE5120">
      <w:pPr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lang w:val="en"/>
        </w:rPr>
      </w:pPr>
      <w:r w:rsidRPr="00FE5120">
        <w:rPr>
          <w:rFonts w:ascii="TH SarabunPSK" w:hAnsi="TH SarabunPSK" w:cs="TH SarabunPSK"/>
          <w:b/>
          <w:bCs/>
          <w:sz w:val="32"/>
          <w:szCs w:val="32"/>
        </w:rPr>
        <w:t>Matter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hAnsi="TH SarabunPSK" w:cs="TH SarabunPSK"/>
          <w:sz w:val="32"/>
          <w:szCs w:val="32"/>
        </w:rPr>
        <w:t>n.d.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5120">
        <w:rPr>
          <w:rFonts w:ascii="TH SarabunPSK" w:hAnsi="TH SarabunPSK" w:cs="TH SarabunPSK"/>
          <w:sz w:val="32"/>
          <w:szCs w:val="32"/>
        </w:rPr>
        <w:t xml:space="preserve">  </w:t>
      </w:r>
      <w:r w:rsidRPr="00FE5120">
        <w:rPr>
          <w:rFonts w:ascii="TH SarabunPSK" w:hAnsi="TH SarabunPSK" w:cs="TH SarabunPSK"/>
          <w:sz w:val="32"/>
          <w:szCs w:val="32"/>
          <w:cs/>
        </w:rPr>
        <w:t>เป็นเว็บไซต์ที่ระบุทักษะทางวิชาชีพและทักษะด้านซอฟท์แวร์ชั้นนำโดยเชื่อมโยงกับประสิทธิภาพการทำงานและความสำเร็จในอาชีพการงาน ช่วยให้มืออาชีพแยกแยะ</w:t>
      </w:r>
      <w:r w:rsidRPr="00FE5120">
        <w:rPr>
          <w:rFonts w:ascii="TH SarabunPSK" w:hAnsi="TH SarabunPSK" w:cs="TH SarabunPSK"/>
          <w:sz w:val="32"/>
          <w:szCs w:val="32"/>
        </w:rPr>
        <w:br/>
      </w:r>
      <w:r w:rsidRPr="00FE5120">
        <w:rPr>
          <w:rFonts w:ascii="TH SarabunPSK" w:hAnsi="TH SarabunPSK" w:cs="TH SarabunPSK"/>
          <w:sz w:val="32"/>
          <w:szCs w:val="32"/>
          <w:cs/>
        </w:rPr>
        <w:t>จุดบอดและเพื่อพัฒนาผ่านการตอบรับแบบเพียร์ทูเพียร์เป็นประจำสามารถนำไปปฏิบัติได้สำหรับ</w:t>
      </w:r>
      <w:r w:rsidRPr="00FE5120">
        <w:rPr>
          <w:rFonts w:ascii="TH SarabunPSK" w:hAnsi="TH SarabunPSK" w:cs="TH SarabunPSK"/>
          <w:sz w:val="32"/>
          <w:szCs w:val="32"/>
        </w:rPr>
        <w:br/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แรงบันดาลใจส่วนตัวและอาชีพของคุณ กล่าวถึง </w:t>
      </w:r>
      <w:bookmarkStart w:id="1" w:name="_Hlk87618125"/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 xml:space="preserve">การคิดเชิงวิเคราะห์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(Analytical Thinking) </w:t>
      </w:r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>คือความสามารถในการแก้ไขปัญหาที่ซับซ้อนโดยการประเมินข้อมูลที่รวบรวมและจัดการแล้ว นักคิดเชิงวิเคราะห์สามารถจัดรูปแบบระหว่างชุดข้อมูลที่มักนําไปสู่ความสร้างสรรค์ โดยสามารถเปลี่ยนข้อมูลและสารสนเทศที่ยุ่งยากให้นำมาจัดกระทำได้ ในฐานะนักคิดเชิงวิพากษ์สามารถช่วยให้ทีมตัดสินใจ</w:t>
      </w:r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lastRenderedPageBreak/>
        <w:t>อย่างชาญฉลาดตามข้อมูลที่รวบรวมและบรรลุเป้าหมาย</w:t>
      </w:r>
      <w:r w:rsidRPr="00FE5120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 </w:t>
      </w:r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>นักคิดเชิงวิเคราะห์ยังช่วยให้ทีมระดมความคิดใหม่ๆ และพัฒนากรอบแนวคิดเพิ่มขึ้น</w:t>
      </w:r>
    </w:p>
    <w:bookmarkEnd w:id="1"/>
    <w:p w14:paraId="57989273" w14:textId="77777777" w:rsidR="00775C93" w:rsidRPr="00FE5120" w:rsidRDefault="00775C93" w:rsidP="00FE5120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>Crockett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(2021)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เป็นนักเขียน นักพูด นักออกแบบ นักคิดที่สร้างแรงบันดาลใจ และพลังสร้างสรรค์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  <w:bookmarkStart w:id="2" w:name="_Hlk87618142"/>
      <w:r w:rsidRPr="00FE5120">
        <w:rPr>
          <w:rStyle w:val="author-d-4z65zz66zl57z75zyiz66zfr2fz87zwz89znujemz122z3z73zz87zxz82zyz72zz70zz84zz84zxz90zz78z0acyj4z79ziz66zitz70zz65z"/>
          <w:rFonts w:ascii="TH SarabunPSK" w:hAnsi="TH SarabunPSK" w:cs="TH SarabunPSK"/>
          <w:sz w:val="32"/>
          <w:szCs w:val="32"/>
          <w:cs/>
        </w:rPr>
        <w:t>การคิดเชิงวิเคราะห์</w:t>
      </w:r>
      <w:r w:rsidRPr="00FE5120">
        <w:rPr>
          <w:rStyle w:val="author-d-4z65zz66zl57z75zyiz66zfr2fz87zwz89znujemz122z3z73zz87zxz82zyz72zz70zz84zz84zxz90zz78z0acyj4z79ziz66zitz70zz65z"/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(Analytical Thinking) </w:t>
      </w:r>
      <w:r w:rsidRPr="00FE5120">
        <w:rPr>
          <w:rStyle w:val="author-d-4z65zz66zl57z75zyiz66zfr2fz87zwz89znujemz122z3z73zz87zxz82zyz72zz70zz84zz84zxz90zz78z0acyj4z79ziz66zitz70zz65z"/>
          <w:rFonts w:ascii="TH SarabunPSK" w:hAnsi="TH SarabunPSK" w:cs="TH SarabunPSK"/>
          <w:sz w:val="32"/>
          <w:szCs w:val="32"/>
          <w:cs/>
        </w:rPr>
        <w:t>เป็นการกระทำซึ่งแบ่งส่วนของข้อมูลที่ซับซ้อนให้เล็กลงและเข้าใจง่ายขึ้น ซึ่งเกี่ยวข้องกับการรื้อข้อมูลอย่างเป็นระบบเพื่อถอดรหัสข้อเท็จจริงที่สามารถนำมาสร้างเป็นสารสนเทศหรือให้ข้อสรุปตามหลักฐาน</w:t>
      </w:r>
    </w:p>
    <w:bookmarkEnd w:id="2"/>
    <w:p w14:paraId="1337301B" w14:textId="77777777" w:rsidR="00775C93" w:rsidRPr="00FE5120" w:rsidRDefault="00775C93" w:rsidP="00FE5120">
      <w:pPr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lang w:val="en"/>
        </w:rPr>
      </w:pPr>
      <w:r w:rsidRPr="00FE5120">
        <w:rPr>
          <w:rFonts w:ascii="TH SarabunPSK" w:hAnsi="TH SarabunPSK" w:cs="TH SarabunPSK"/>
          <w:b/>
          <w:bCs/>
          <w:sz w:val="32"/>
          <w:szCs w:val="32"/>
        </w:rPr>
        <w:t>Amer</w:t>
      </w:r>
      <w:r w:rsidRPr="00FE5120">
        <w:rPr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>(</w:t>
      </w:r>
      <w:r w:rsidRPr="00FE5120">
        <w:rPr>
          <w:rFonts w:ascii="TH SarabunPSK" w:hAnsi="TH SarabunPSK" w:cs="TH SarabunPSK"/>
          <w:sz w:val="32"/>
          <w:szCs w:val="32"/>
        </w:rPr>
        <w:t>2005</w:t>
      </w:r>
      <w:r w:rsidRPr="00FE5120">
        <w:rPr>
          <w:rFonts w:ascii="TH SarabunPSK" w:hAnsi="TH SarabunPSK" w:cs="TH SarabunPSK"/>
          <w:sz w:val="32"/>
          <w:szCs w:val="32"/>
          <w:cs/>
        </w:rPr>
        <w:t>) ผู้ช่วยศาสตราจารย์</w:t>
      </w:r>
      <w:r w:rsidRPr="00FE5120">
        <w:rPr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ภาควิชาจิตวิทยา คณะอักษรศาสตร์ มหาวิทยาลัย </w:t>
      </w:r>
      <w:r w:rsidRPr="00FE5120">
        <w:rPr>
          <w:rFonts w:ascii="TH SarabunPSK" w:hAnsi="TH SarabunPSK" w:cs="TH SarabunPSK"/>
          <w:sz w:val="32"/>
          <w:szCs w:val="32"/>
        </w:rPr>
        <w:t>Cairo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ได้ให้คำนิยาม</w:t>
      </w:r>
      <w:bookmarkStart w:id="3" w:name="_Hlk87618158"/>
      <w:r w:rsidRPr="00FE5120">
        <w:rPr>
          <w:rFonts w:ascii="TH SarabunPSK" w:hAnsi="TH SarabunPSK" w:cs="TH SarabunPSK"/>
          <w:sz w:val="32"/>
          <w:szCs w:val="32"/>
          <w:cs/>
        </w:rPr>
        <w:t>ของ</w:t>
      </w:r>
      <w:r w:rsidRPr="00FE5120">
        <w:rPr>
          <w:rStyle w:val="author-d-4z65zz66zl57z75zyiz66zfr2fz87zwz89znujemz122z3z73zz87zxz82zyz72zz70zz84zz84zxz90zz78z0acyj4z79ziz66zitz70zz65z"/>
          <w:rFonts w:ascii="TH SarabunPSK" w:hAnsi="TH SarabunPSK" w:cs="TH SarabunPSK"/>
          <w:sz w:val="32"/>
          <w:szCs w:val="32"/>
          <w:cs/>
        </w:rPr>
        <w:t>การคิดเชิงวิเคราะห์</w:t>
      </w:r>
      <w:r w:rsidRPr="00FE5120">
        <w:rPr>
          <w:rStyle w:val="author-d-4z65zz66zl57z75zyiz66zfr2fz87zwz89znujemz122z3z73zz87zxz82zyz72zz70zz84zz84zxz90zz78z0acyj4z79ziz66zitz70zz65z"/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>(Analytical Thinking)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ว่า </w:t>
      </w:r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>เป็นเครื่องมือคิดที่มีประสิทธิภาพ สําหรับการทําความเข้าใจส่วนต่างๆ ของสถานการณ์ เป็นความสามารถในการพิจารณาและแยกแยะข้อเท็จจริงและคำนึงถึงความเป็นจุดแข็งและจุดอ่อน การพัฒนาความสามารถในการคิดอย่างรอบคอบ วิธีที่ชาญฉลาด เพื่อนำมาแก้ปัญหา วิเคราะห์ข้อมูล และจำ และใช้สารสนเทศ</w:t>
      </w:r>
    </w:p>
    <w:bookmarkEnd w:id="3"/>
    <w:p w14:paraId="473D259E" w14:textId="77777777" w:rsidR="00775C93" w:rsidRPr="00FE5120" w:rsidRDefault="00775C93" w:rsidP="00FE5120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lang w:val="en"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>Heuer Jr.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>(</w:t>
      </w:r>
      <w:r w:rsidRPr="00FE5120">
        <w:rPr>
          <w:rFonts w:ascii="TH SarabunPSK" w:hAnsi="TH SarabunPSK" w:cs="TH SarabunPSK"/>
          <w:sz w:val="32"/>
          <w:szCs w:val="32"/>
        </w:rPr>
        <w:t>1995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เป็นนักเขียน เป็นอดีตซีไอเอ เป็นศาตราจารย์มหาวิทยาลัย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Colombia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ได้ให้นิยาม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การคิดเชิงวิเคราะห์ (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Analytical Thinking)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</w:t>
      </w:r>
      <w:bookmarkStart w:id="4" w:name="_Hlk87618315"/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>เป็นทักษะเช่นเดียวกับช่างไม้หรือการขับรถ สามารถสอนได้ สามารถเรียนรู้ได้ และสามารถปรับปรุงได้ด้วยการปฏิบัติ เช่นเดียวกับทักษะอื่นๆ อีกมากมาย เช่น การขี่จักรยานไม่ได้เรียนรู้โดยการนั่งในห้องเรียนและได้รับการบอกวิธีการว่าทําอย่างไร นักวิเคราะห์เรียนรู้โดยการทํา คนส่วนใหญ่ประสบความสําเร็จอย่างน้อยในระดับที่ยอมรับได้ของประสิทธิภาพการวิเคราะห์โดยให้ความใส่ใจน้อยกว่าระดับการศึกษาที่จบ ด้วยความพยายามและการทํางานหนัก อย่างไรก็ตามนักวิเคราะห์มีความสามารถในการวิเคราะห์อย่างดีเลิศเหนือสิ่งที่มาโดยธรรมชาติ</w:t>
      </w:r>
    </w:p>
    <w:bookmarkEnd w:id="4"/>
    <w:p w14:paraId="0FD905E1" w14:textId="77777777" w:rsidR="00775C93" w:rsidRPr="00FE5120" w:rsidRDefault="00775C93" w:rsidP="00FE512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E5120">
        <w:rPr>
          <w:rFonts w:ascii="TH SarabunPSK" w:hAnsi="TH SarabunPSK" w:cs="TH SarabunPSK"/>
          <w:b/>
          <w:bCs/>
          <w:sz w:val="32"/>
          <w:szCs w:val="32"/>
        </w:rPr>
        <w:t>Panprueksa</w:t>
      </w:r>
      <w:proofErr w:type="spellEnd"/>
      <w:r w:rsidRPr="00FE51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>(</w:t>
      </w:r>
      <w:r w:rsidRPr="00FE5120">
        <w:rPr>
          <w:rFonts w:ascii="TH SarabunPSK" w:hAnsi="TH SarabunPSK" w:cs="TH SarabunPSK"/>
          <w:sz w:val="32"/>
          <w:szCs w:val="32"/>
        </w:rPr>
        <w:t>2012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) อาจารย์ภาควิชาการจัดการเรียนรู้ คณะศึกษาศาสตร์  มหาวิทยาลัยบูรพา กล่าวว่า </w:t>
      </w:r>
      <w:bookmarkStart w:id="5" w:name="_Hlk87618327"/>
      <w:r w:rsidRPr="00FE5120">
        <w:rPr>
          <w:rFonts w:ascii="TH SarabunPSK" w:hAnsi="TH SarabunPSK" w:cs="TH SarabunPSK"/>
          <w:sz w:val="32"/>
          <w:szCs w:val="32"/>
          <w:cs/>
        </w:rPr>
        <w:t xml:space="preserve">นักการศึกษาและนักวิจัยหลายท่านได้ศึกษาและให้ความหมายของการคิดเชิงวิเคราะห์ในหลายๆ รูปแบบ </w:t>
      </w:r>
      <w:r w:rsidRPr="00FE5120">
        <w:rPr>
          <w:rFonts w:ascii="TH SarabunPSK" w:hAnsi="TH SarabunPSK" w:cs="TH SarabunPSK"/>
          <w:sz w:val="32"/>
          <w:szCs w:val="32"/>
        </w:rPr>
        <w:t>Spencer  and  Spencer  (2008)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อธิบายว่า การคิดเชิงวิเคราะห์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>Analytical Thinking)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>เกี่ยวกับการเข้าใจสถานการณ์โดยแยกออกเป็นชิ้นเล็กๆ หรือเกาะติดผลกระทบของสถานการโดยการแยกส่วนออกเป็นชิ้นเล็กๆ หรือเกาะติดผลกระทบของสถานการณ์ในแบบไม่เป็นทางการทีละขั้นตอน เกี่ยวข้องถึงการจัดการส่วนของปัญหาหรือสถานการณ์อย่างเป็นระบบ จัดทำการเปรียบเทียบความแตกต่างของลักษณะหรือมุมมอง จัดลำดับความสำคัญบนพื้นฐานของเหตุผล  และระบุลำดับเวลา ความสัมพันธ์เชิงสาเหตุ หรือความสัมพันธ์แบบ ถ้า-แล้ว</w:t>
      </w:r>
    </w:p>
    <w:p w14:paraId="13C3364C" w14:textId="77777777" w:rsidR="00775C93" w:rsidRPr="00FE5120" w:rsidRDefault="00775C93" w:rsidP="00FE5120">
      <w:pPr>
        <w:tabs>
          <w:tab w:val="left" w:pos="90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6" w:name="_Hlk87618339"/>
      <w:bookmarkEnd w:id="5"/>
      <w:r w:rsidRPr="00FE5120">
        <w:rPr>
          <w:rFonts w:ascii="TH SarabunPSK" w:hAnsi="TH SarabunPSK" w:cs="TH SarabunPSK"/>
          <w:sz w:val="32"/>
          <w:szCs w:val="32"/>
          <w:cs/>
        </w:rPr>
        <w:t xml:space="preserve">นักการศึกษาที่มีชื่อเสียงท่านหนึ่ง </w:t>
      </w:r>
      <w:r w:rsidRPr="00FE5120">
        <w:rPr>
          <w:rFonts w:ascii="TH SarabunPSK" w:hAnsi="TH SarabunPSK" w:cs="TH SarabunPSK"/>
          <w:sz w:val="32"/>
          <w:szCs w:val="32"/>
        </w:rPr>
        <w:t>Benjamin  Bloom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ได้พัฒนาทฤษฎีของวัตถุประสงค์การศึกษาซึ่งเรียกว่า ทฤษฎีของบลูม ซึ่งแบ่งออก </w:t>
      </w:r>
      <w:r w:rsidRPr="00FE5120">
        <w:rPr>
          <w:rFonts w:ascii="TH SarabunPSK" w:hAnsi="TH SarabunPSK" w:cs="TH SarabunPSK"/>
          <w:sz w:val="32"/>
          <w:szCs w:val="32"/>
        </w:rPr>
        <w:t>6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ระดับ ได้แก่ ความรู้ ความเข้าใจ การประยุกต์ใช้ การวิเคราะห์ การสังเคราะห์ และการประเมินค่า สำหรบการวิเคราะห์นั้นเน้นการแจกแจงข้อมูลเป็นส่วนประกอบเสริม การค้นพบความสัมพันธ์ของส่วนต่างๆ และแนวทางการจัดระเบียบ</w:t>
      </w:r>
    </w:p>
    <w:p w14:paraId="4306C5DF" w14:textId="77777777" w:rsidR="00775C93" w:rsidRPr="00FE5120" w:rsidRDefault="00775C93" w:rsidP="00FE5120">
      <w:pPr>
        <w:tabs>
          <w:tab w:val="left" w:pos="90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7" w:name="_Hlk87618351"/>
      <w:bookmarkEnd w:id="6"/>
      <w:r w:rsidRPr="00FE5120">
        <w:rPr>
          <w:rFonts w:ascii="TH SarabunPSK" w:hAnsi="TH SarabunPSK" w:cs="TH SarabunPSK"/>
          <w:sz w:val="32"/>
          <w:szCs w:val="32"/>
          <w:cs/>
        </w:rPr>
        <w:t xml:space="preserve">ดังนั้น  การคิดเชิงวิเคราะห์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>Analytical Thinking)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cs/>
        </w:rPr>
        <w:t>สามารถกำหนดนิยามได้หลากหลายเกี่ยวกับกระบวนการคิดใช้แยกข้อมูลให้เป็นส่วนๆ พิจารณาความรู้อย่างละเอียด  ค้นพบและจัดการความสัมพันธ์เป็นส่วนๆ และสร้างข้อสรุปใหม่ การคิดเชิงวิเคราะห์เป็นทักษะที่จำเป็นสำหรับนักเรียนที่จะใช้ทั้งในห้องเรียนและชีวิตประจำวัน</w:t>
      </w:r>
    </w:p>
    <w:bookmarkEnd w:id="7"/>
    <w:p w14:paraId="75E1C1B1" w14:textId="77777777" w:rsidR="00775C93" w:rsidRPr="00FE5120" w:rsidRDefault="00775C93" w:rsidP="00FE5120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E51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โดยสรุป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นิยามของทักษะการคิดเชิงวิเคราะห์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(Analytical Thinking Skills) </w:t>
      </w:r>
      <w:r w:rsidRPr="00FE5120">
        <w:rPr>
          <w:rFonts w:ascii="TH SarabunPSK" w:hAnsi="TH SarabunPSK" w:cs="TH SarabunPSK"/>
          <w:sz w:val="32"/>
          <w:szCs w:val="32"/>
          <w:cs/>
        </w:rPr>
        <w:t>จากทัศนะของแหล่งอ้างอิงที่นำมากล่าวถึงข้างต้น สรุปได้ว่า ทักษะการคิดเชิงวิเคราะห์</w:t>
      </w:r>
      <w:r w:rsidRPr="00FE5120">
        <w:rPr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>(Analytical Thinking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>Skills)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 xml:space="preserve">กระบวนการคิดหรือทักษะของบุคคลซึ่งมีความสามารถในการพิจารณาและแยกแยะข้อเท็จจริงและคำนึงถึงความเป็นจุดแข็งและจุดอ่อน เป็นความสามารถในการแก้ไขปัญหาที่ซับซ้อนโดยการประเมินข้อมูลที่รวบรวมและจัดการแล้ว </w:t>
      </w:r>
      <w:r w:rsidRPr="00FE5120">
        <w:rPr>
          <w:rFonts w:ascii="TH SarabunPSK" w:hAnsi="TH SarabunPSK" w:cs="TH SarabunPSK"/>
          <w:sz w:val="32"/>
          <w:szCs w:val="32"/>
          <w:cs/>
        </w:rPr>
        <w:t xml:space="preserve">ใช้แยกข้อมูลให้เป็นส่วนๆ พิจารณาความรู้อย่างละเอียด  ค้นพบและจัดการความสัมพันธ์เป็นส่วนๆ และนำมาสร้างข้อสรุปใหม่ </w:t>
      </w:r>
      <w:r w:rsidRPr="00FE5120">
        <w:rPr>
          <w:rFonts w:ascii="TH SarabunPSK" w:eastAsia="Times New Roman" w:hAnsi="TH SarabunPSK" w:cs="TH SarabunPSK"/>
          <w:sz w:val="32"/>
          <w:szCs w:val="32"/>
          <w:cs/>
          <w:lang w:val="en"/>
        </w:rPr>
        <w:t>เพื่อนำมาแก้ปัญหา วิเคราะห์ข้อมูล และใช้สารสนเทศ ซึ่งเป็นทักษะที่สามารถสอนได้ เรียนรู้ได้ และสามารถปรับปรุงและพัฒนาได้ด้วยการปฏิบัติ ซึ่ง</w:t>
      </w:r>
      <w:r w:rsidRPr="00FE5120">
        <w:rPr>
          <w:rFonts w:ascii="TH SarabunPSK" w:hAnsi="TH SarabunPSK" w:cs="TH SarabunPSK"/>
          <w:sz w:val="32"/>
          <w:szCs w:val="32"/>
          <w:cs/>
        </w:rPr>
        <w:t>การคิดเชิงวิเคราะห์</w:t>
      </w:r>
      <w:r w:rsidRPr="00FE5120">
        <w:rPr>
          <w:rFonts w:ascii="TH SarabunPSK" w:hAnsi="TH SarabunPSK" w:cs="TH SarabunPSK"/>
          <w:sz w:val="32"/>
          <w:szCs w:val="32"/>
        </w:rPr>
        <w:t xml:space="preserve"> </w:t>
      </w:r>
      <w:r w:rsidRPr="00FE51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(Analytical Thinking) </w:t>
      </w:r>
      <w:r w:rsidRPr="00FE5120">
        <w:rPr>
          <w:rFonts w:ascii="TH SarabunPSK" w:hAnsi="TH SarabunPSK" w:cs="TH SarabunPSK"/>
          <w:sz w:val="32"/>
          <w:szCs w:val="32"/>
          <w:cs/>
        </w:rPr>
        <w:t>นั้นเป็นทักษะที่จำเป็นสำหรับนักเรียน เนื่องจากนักเรียนสามารถนำทักษะนี้มาประยุกต์ใช้ในการแก้ปัญหาและวิเคราะห์ข้อมูลทั้งในห้องเรียนและชีวิตประจำวัน</w:t>
      </w:r>
    </w:p>
    <w:p w14:paraId="70D0A0A7" w14:textId="23DF7515" w:rsidR="00775C93" w:rsidRPr="00FF1D78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FF1D78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ความสำคัญของทักษะการคิดเชิงวิเคราะห์ </w:t>
      </w:r>
    </w:p>
    <w:p w14:paraId="0EB02287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Robbins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(2011)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เป็นอาจารย์ใหญ่ของ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Morningside Academy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r w:rsidRPr="00FE5120">
        <w:rPr>
          <w:rFonts w:ascii="TH SarabunPSK" w:eastAsia="Calibri" w:hAnsi="TH SarabunPSK" w:cs="TH SarabunPSK"/>
          <w:sz w:val="32"/>
          <w:szCs w:val="32"/>
        </w:rPr>
        <w:t>Seattle Washington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และเป็นผู้ร่วมก่อตั้งและกรรมการบริหารของ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Partnerships for Educational Excellence (PEER ) International 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ได้กล่าวว่า การคิดเชิงวิเคราะห์ (</w:t>
      </w:r>
      <w:r w:rsidRPr="00FE5120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Analytical Thinking</w:t>
      </w:r>
      <w:r w:rsidRPr="00FE5120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เป็นทักษะที่มีความจำเป็นเมื่อต้องการให้ผู้เรียนระบุหรือแก้ไขปัญหาในสถานการณ์คลุมเครือ ซึ่งเกี่ยวข้องกับการเสาะหาองค์ประกอบเพิ่มเติม มักจะอยู่ในสถานการณ์ที่มีปัจจัยและผลลัพธ์ไม่ชัดเจน ทักษะนี้จำเป็นเมื่อผู้เรียนพบปัจจัยไม่ดี มากกว่าปัญหาระดับโลก เหมือนสถานการณ์ในโรงเรียนทั่วไปที่นักเรียนพบว่าเมื่อใกล้จะสอบต้องรู้ว่า “เรียนอะไรมาและสำคัญอย่างไร”บางทีอาจมีการมอบหมายงาน เช่น “เขียนเรียงความอธิบายว่าทำไมหนึ่งในสองเครื่องมือสืบค้นทางอินเทอร์เน็ตจึงดีกว่า” ก่อนที่คนๆ นึงจะสามารถประยุกต์ใช้ทักษะการให้เหตุผล จำเป็นต้องมีความคิดที่ว่า “มีความจำเป็นอะไรที่ต้องให้เหตุผล ประโยชน์ของเครื่องมือสืบค้นมีความแตกต่างกันหรือไม่ หรือนักเรียนจำเป็นต้องหารือปัญหาด้านเทคนิคแล้วนั้นความหมายที่ดีกว่านั้นคืออะไร</w:t>
      </w:r>
      <w:r w:rsidRPr="00FE5120">
        <w:rPr>
          <w:rFonts w:ascii="TH SarabunPSK" w:eastAsia="Calibri" w:hAnsi="TH SarabunPSK" w:cs="TH SarabunPSK"/>
          <w:sz w:val="32"/>
          <w:szCs w:val="32"/>
        </w:rPr>
        <w:t>?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14:paraId="16295243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Art-in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(2012)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เป็นรองคณบดีฝ่ายบริหาร เป็นอาจารย์ประจำสาขาหลักสูตรและ</w:t>
      </w:r>
      <w:r w:rsidRPr="00FE5120">
        <w:rPr>
          <w:rFonts w:ascii="TH SarabunPSK" w:eastAsia="Calibri" w:hAnsi="TH SarabunPSK" w:cs="TH SarabunPSK"/>
          <w:sz w:val="32"/>
          <w:szCs w:val="32"/>
        </w:rPr>
        <w:br/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การเรียนการสอน คณะศึกษาศาสตร์ มหาวิทยาลัยขอนแก่น ได้กล่าวถึงความสำคัญของการคิดเชิงวิเคราะห์ (</w:t>
      </w:r>
      <w:r w:rsidRPr="00FE5120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Analytical Thinking</w:t>
      </w:r>
      <w:r w:rsidRPr="00FE5120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ว่า บุคคลต้องมีความสามารถในการพิจารณาสถานการณ์ที่กำลังเผชิญอยู่รวมทั้งตัดสินใจว่าข้อมูลใดจะแย้งหรือสนับสนุนข้อสรุป ต้องเข้าใจเทคนิคการคิดในเรื่องต่างๆ แต่ละเรื่องมีเหตุผลของตัวเองและองค์ความรู้ ดังนั้น จึงจำเป็นอย่างยิ่งที่จะต้องปลูกฝังนักเรียนตั้งแต่ยังเด็ก โดยเฉพาะอย่างยิ่งการเสริมสร้างให้นักเรียนพัฒนาความคิดเชิงวิเคราะห์ ซึ่งต้องใช้ความสามารถในการจำแนกองค์ประกอบต่างๆ ออกเป็นหลายส่วน และหาความสัมพันธ์ขององค์ประกอบเหล่านั้น ดังนั้น การคิดเชิงวิเคราะห์จึงเป็นการคิดที่มีระดับสูงขึ้น จะช่วยให้นักเรียนจัดกลุ่มข้อมูลที่เป็นประโยชน์หรือไม่มีประโยชน์ และประเมินความน่าเชื่อถือของข้อมูลในชีวิตประจำวันเพื่อประกอบการตัดสินใจหรือแก้ปัญหา ในปี 2017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Art-in  (2017) 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ได้กล่าวว่า การสอนที่เน้นทักษะการคิดเชิงวิเคราะห์เน้นความสำคัญไว้ในพระราชบัญญัติการศึกษาแห่งชาติ พ.ศ.2542 และฉบับแก้ไข พ.ศ.2545 และ พ.ศ.2553 (กระทรวงศึกษาธิการ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2558) โดยครูจะต้องหลอมรวมกระบวนการคิดวิเคราะห์ การฝึกเผชิญสถานการณ์ และการประยุกต์ใช้ความรู้ในการป้องกันและแก้ไขปัญหาใน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lastRenderedPageBreak/>
        <w:t>กระบวนการเรียนรู้ของนักเรียน ด้วยเหตุนี้ ครูต้องมีความสามารถในการปลูกฝังทักษะการคิดในกระบวนการสอนจึงมีความสำคัญอย่างยิ่งในการบรรลุเป้าหมายทางการศึกษาของประเทศไทย</w:t>
      </w:r>
    </w:p>
    <w:p w14:paraId="4A45972D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Amer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(2005)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ผู้ช่วยศาสตราจารย์ ภาควิชาจิตวิทยา คณะอักษรศาสตร์ มหาวิทยาลัยไคโร ได้กล่าวว่า การวิเคราะห์ (</w:t>
      </w:r>
      <w:r w:rsidRPr="00FE5120">
        <w:rPr>
          <w:rFonts w:ascii="TH SarabunPSK" w:eastAsia="Calibri" w:hAnsi="TH SarabunPSK" w:cs="TH SarabunPSK"/>
          <w:sz w:val="32"/>
          <w:szCs w:val="32"/>
        </w:rPr>
        <w:t>Analysis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เป็นเครื่องมือการคิดที่มีประสิทธิภาพ – สำหรับการทำความเข้าใจส่วนต่างๆ ของสถานการณ์ ไม่ใช่แค่เข้าใจว่าชิ้นส่วนเหล่านั้นทำงานร่วมกันได้อย่างไร เมื่อแบ่งสิ่งต่างๆ ออกเป็นส่วนประกอบที่เล็กลงและเล็กลง มักจะมองไม่เห็นการปฏิสัมพันธ์ระหว่างกัน ในกรณีของ “เมื่อเครื่องมือเดียวที่คุณมีคือค้อน ทุกปัญหาก็จะดูเหมือนตะปู” และจบลงด้วย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br/>
        <w:t>การวิเคราะห์อัมพาต</w:t>
      </w:r>
    </w:p>
    <w:p w14:paraId="6AC57415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>Monta</w:t>
      </w:r>
      <w:r w:rsidRPr="00FE5120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ñez</w:t>
      </w:r>
      <w:proofErr w:type="spellEnd"/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(n.d.)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เป็นโค้ชอาชีพ  เป็นวิทยากรด้านการพัฒนาอาชีพ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ได้กล่าวว่า การคิดเชิงวิเคราะห์ (</w:t>
      </w:r>
      <w:r w:rsidRPr="00FE5120">
        <w:rPr>
          <w:rFonts w:ascii="TH SarabunPSK" w:eastAsia="Calibri" w:hAnsi="TH SarabunPSK" w:cs="TH SarabunPSK"/>
          <w:sz w:val="32"/>
          <w:szCs w:val="32"/>
        </w:rPr>
        <w:t>Analytical Thinking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ช่วยให้ทำงานได้อย่างมีประสิทธิภาพ ใครบ้างที่ไม่คุ้นเคยกับคำพูดที่ว่า “ทำงานฉลาดขึ้น ไม่ใช่หนักขึ้น” การคิดเชิงวิเคราะห์ (</w:t>
      </w:r>
      <w:r w:rsidRPr="00FE5120">
        <w:rPr>
          <w:rFonts w:ascii="TH SarabunPSK" w:eastAsia="Calibri" w:hAnsi="TH SarabunPSK" w:cs="TH SarabunPSK"/>
          <w:sz w:val="32"/>
          <w:szCs w:val="32"/>
        </w:rPr>
        <w:t>Analytical Thinking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ช่วยให้เลือก รวบรวม จินตนาการ และวิเคราะห์รายละเอียด แทนการทำงานที่บ้านหรือที่ทำงานให้แล้วเสร็จ คำนึงถึงแหล่งข้อมูลที่ต้องการให้เสร็จและนำมาทำในเวลาที่เหมาะสม ทักษะเหล่านี้จะช่วยให้ทำงานให้เสร็จลุล่วง แต่เมื่อจำกัดในรายการที่ต้องทำ ก็จะไม่ได้ยอมให้ตัวเองมีความยืดหยุ่นในการทำสิ่งต่างๆ ตามพื้นฐานของแนวโน้มเสมอ การคิดเชิงวิเคราะห์ (</w:t>
      </w:r>
      <w:r w:rsidRPr="00FE5120">
        <w:rPr>
          <w:rFonts w:ascii="TH SarabunPSK" w:eastAsia="Calibri" w:hAnsi="TH SarabunPSK" w:cs="TH SarabunPSK"/>
          <w:sz w:val="32"/>
          <w:szCs w:val="32"/>
        </w:rPr>
        <w:t>Analytical Thinking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ยังช่วยเพิ่มโอกาสในการบรรลุเป้าหมายอีกด้วย โดยทำในสิ่งที่นักจิตวิทยาเรียกว่า แผน "ถ้า/แล้ว" โดยใช้ทักษะ</w:t>
      </w:r>
      <w:r w:rsidRPr="00FE5120">
        <w:rPr>
          <w:rFonts w:ascii="TH SarabunPSK" w:eastAsia="Calibri" w:hAnsi="TH SarabunPSK" w:cs="TH SarabunPSK"/>
          <w:sz w:val="32"/>
          <w:szCs w:val="32"/>
        </w:rPr>
        <w:br/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การวิเคราะห์เป็นหลัก ในการรวมวิธีการวางแผนที่มีประสิทธิผลนี้ ให้นึกถึงสิ่งที่ต้องทำ รวมถึงเวลาและสถานที่ จากการวิจัยแสดงให้เห็นว่าแนวทางนี้เพิ่มโอกาสที่บรรลุเป้าหมายได้มากถึง 300 เปอร์เซ็นต์</w:t>
      </w:r>
    </w:p>
    <w:p w14:paraId="3403488F" w14:textId="77777777" w:rsidR="00775C93" w:rsidRPr="00FE5120" w:rsidRDefault="00775C93" w:rsidP="00FE5120">
      <w:pPr>
        <w:keepNext/>
        <w:keepLines/>
        <w:shd w:val="clear" w:color="auto" w:fill="FFFFFF"/>
        <w:tabs>
          <w:tab w:val="left" w:pos="900"/>
          <w:tab w:val="left" w:pos="1080"/>
        </w:tabs>
        <w:ind w:firstLine="900"/>
        <w:contextualSpacing/>
        <w:jc w:val="thaiDistribute"/>
        <w:textAlignment w:val="baseline"/>
        <w:outlineLvl w:val="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>Abazov</w:t>
      </w:r>
      <w:proofErr w:type="spellEnd"/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(2021)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ผู้จัดการโครงการสำหรับโครงการร่วม 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EU-UN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ว่าด้วยการปรับปรุงอาชีวศึกษาที่ 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UNDP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ได้กล่าวถึงความสำคัญของการคิดเชิงวิเคราะห์ (</w:t>
      </w:r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Analytical Thinking</w:t>
      </w:r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ว่า นักธุรกิจที่ประสบความสำเร็จยกให้ทักษะการวิเคราะห์ </w:t>
      </w:r>
      <w:r w:rsidRPr="00FE5120">
        <w:rPr>
          <w:rFonts w:ascii="TH SarabunPSK" w:eastAsia="Times New Roman" w:hAnsi="TH SarabunPSK" w:cs="TH SarabunPSK"/>
          <w:sz w:val="32"/>
          <w:szCs w:val="32"/>
        </w:rPr>
        <w:t>(</w:t>
      </w:r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Analytical Skills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เป็นหนึ่งในทักษะที่สำคัญที่สุดสำหรับคนวัยหนุ่มสาวที่จะประสบความสำเร็จ ทักษะการวิเคราะห์เป็นหนึ่งในห้าอันดับแรกที่บริษัทขนาดเล็ก ขนาดใหญ่ และองค์กรทั่วโลกมักแสวงหา ดังนั้นมหาวิทยาลัยชั้นนำของโลกจึงพยายามสร้างความแตกต่างโดยเน้นที่การสร้างและพัฒนาทักษะการวิเคราะห์ และในขณะที่นักเรียนจำนวนมากมีความกระตือรือร้นที่จะพัฒนาทักษะการวิเคราะห์ มักจะแข่งขันเพื่อพัฒนา สาธิต และใช้ทักษะเหล่านี้ในสถานการณ์ที่ทำงาน</w:t>
      </w:r>
    </w:p>
    <w:p w14:paraId="7D036465" w14:textId="504F343F" w:rsidR="00775C93" w:rsidRDefault="00775C93" w:rsidP="00FE5120">
      <w:pPr>
        <w:tabs>
          <w:tab w:val="left" w:pos="360"/>
        </w:tabs>
        <w:spacing w:after="240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Robbins (2011), Art-in (2012, 2017), Amer (2005), </w:t>
      </w:r>
      <w:proofErr w:type="spellStart"/>
      <w:r w:rsidRPr="00FE5120">
        <w:rPr>
          <w:rFonts w:ascii="TH SarabunPSK" w:eastAsia="Calibri" w:hAnsi="TH SarabunPSK" w:cs="TH SarabunPSK"/>
          <w:sz w:val="32"/>
          <w:szCs w:val="32"/>
        </w:rPr>
        <w:t>Monta</w:t>
      </w:r>
      <w:r w:rsidRPr="00FE5120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ñez</w:t>
      </w:r>
      <w:proofErr w:type="spellEnd"/>
      <w:r w:rsidRPr="00FE5120">
        <w:rPr>
          <w:rFonts w:ascii="TH SarabunPSK" w:eastAsia="Calibri" w:hAnsi="TH SarabunPSK" w:cs="TH SarabunPSK"/>
          <w:sz w:val="32"/>
          <w:szCs w:val="32"/>
        </w:rPr>
        <w:t xml:space="preserve"> (n.d.),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proofErr w:type="spellStart"/>
      <w:r w:rsidRPr="00FE5120">
        <w:rPr>
          <w:rFonts w:ascii="TH SarabunPSK" w:eastAsia="Calibri" w:hAnsi="TH SarabunPSK" w:cs="TH SarabunPSK"/>
          <w:sz w:val="32"/>
          <w:szCs w:val="32"/>
        </w:rPr>
        <w:t>Abazov</w:t>
      </w:r>
      <w:proofErr w:type="spellEnd"/>
      <w:r w:rsidRPr="00FE5120">
        <w:rPr>
          <w:rFonts w:ascii="TH SarabunPSK" w:eastAsia="Calibri" w:hAnsi="TH SarabunPSK" w:cs="TH SarabunPSK"/>
          <w:sz w:val="32"/>
          <w:szCs w:val="32"/>
        </w:rPr>
        <w:t xml:space="preserve"> (2021)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เห็นว่า ทักษะการคิดเชิงวิเคราะห์ (</w:t>
      </w:r>
      <w:r w:rsidRPr="00FE5120">
        <w:rPr>
          <w:rFonts w:ascii="TH SarabunPSK" w:eastAsia="Calibri" w:hAnsi="TH SarabunPSK" w:cs="TH SarabunPSK"/>
          <w:sz w:val="32"/>
          <w:szCs w:val="32"/>
        </w:rPr>
        <w:t>Analytical Thinking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</w:rPr>
        <w:t>Skills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มีความสำคัญเพราะ 1) เป็นทักษะที่มีความจำเป็นเมื่อต้องการให้นักเรียนระบุหรือแก้ไขปัญหาในสถานการณ์คลุมเครือ 2) เป็นความสามารถของนักเรียนที่ควรปลูกฝังให้ตั้งแต่ยังเด็กในการจำแนกองค์ประกอบต่างๆ ออกเป็นหลายส่วน และหาความสัมพันธ์ขององค์ประกอบ 3) ช่วยให้นักเรียนจัดกลุ่มข้อมูลที่เป็นประโยชน์หรือไม่มีประโยชน์ และประเมินความน่าเชื่อถือของข้อมูลในชีวิตประจำวันเพื่อประกอบการตัดสินใจหรือแก้ปัญหา 4) เป็นเครื่องมือการคิดที่มีประสิทธิภาพในการทำความเข้าใจส่วนต่างๆ ของสถานการณ์ 5</w:t>
      </w:r>
      <w:r w:rsidRPr="00FE5120">
        <w:rPr>
          <w:rFonts w:ascii="TH SarabunPSK" w:eastAsia="Calibri" w:hAnsi="TH SarabunPSK" w:cs="TH SarabunPSK"/>
          <w:sz w:val="32"/>
          <w:szCs w:val="32"/>
        </w:rPr>
        <w:t>)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ช่วยให้ทำงานได้อย่างมีประสิทธิภาพและให้เสร็จลุล่วง 6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ช่วยเพิ่มโอกาสในการบรรลุเป้าหมายได้มากถึง 300 เปอร์เซ็นต์ 7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เป็นทักษะที่สำคัญที่สุดหนึ่งในห้า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lastRenderedPageBreak/>
        <w:t>อันดับแรกที่ทำให้ประสบความสำเร็จ 8) มีระบุไว้ในพระราชบัญญัติการศึกษาแห่งชาติเน้นการสอนที่เสริมทักษะการคิดเชิงวิเคราะห์ 9) เป็นทักษะการคิดที่ครูต้องปลูกฝังในกระบวนการสอนเพื่อบรรลุเป้าหมายทางการศึกษาของประเทศไทย</w:t>
      </w:r>
    </w:p>
    <w:p w14:paraId="0994267D" w14:textId="77777777" w:rsidR="00FE5120" w:rsidRPr="00FE5120" w:rsidRDefault="00FE5120" w:rsidP="00FE5120">
      <w:pPr>
        <w:tabs>
          <w:tab w:val="left" w:pos="360"/>
        </w:tabs>
        <w:spacing w:after="240"/>
        <w:ind w:firstLine="900"/>
        <w:contextualSpacing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062F7DB7" w14:textId="4E9B68A4" w:rsidR="00775C93" w:rsidRPr="00FF1D78" w:rsidRDefault="00775C93" w:rsidP="00FE5120">
      <w:pPr>
        <w:tabs>
          <w:tab w:val="left" w:pos="360"/>
        </w:tabs>
        <w:ind w:firstLine="900"/>
        <w:contextualSpacing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FF1D78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ลักษณะหรือคุณลักษณะของบุคคลที่มีทักษะการคิดเชิงวิเคราะห์ </w:t>
      </w:r>
    </w:p>
    <w:p w14:paraId="66F6953E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8" w:name="_Hlk78558389"/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Amer 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(2005) 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ผู้ช่วยศาสตราจารย์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ภาควิชาจิตวิทยา  คณะอักษรศาสตร์  มหาวิทยาลัยไคโร  </w:t>
      </w:r>
      <w:bookmarkEnd w:id="8"/>
      <w:r w:rsidRPr="00FE5120">
        <w:rPr>
          <w:rFonts w:ascii="TH SarabunPSK" w:eastAsia="Calibri" w:hAnsi="TH SarabunPSK" w:cs="TH SarabunPSK"/>
          <w:sz w:val="32"/>
          <w:szCs w:val="32"/>
          <w:cs/>
        </w:rPr>
        <w:t>กล่าวว่า รูปแบบพฤติกรรมทั่วไปที่พบได้เป็นปกติในแต่ละคน และการทำความเข้าใจพฤติกรรมเหล่านี้จะเพิ่มความสามารถสูงสุดในการบรรลุผลลัพธ์ร่วมกับผู้อื่น หนึ่งในรูปแบบดังกล่าว คือการเข้าหาโลกด้วยมุมมองเชิงวิเคราะห์ ลักษณะทั่วไปบางประการของรูปแบบการวิเคราะห์ ได้แก่ ความรอบคอบ การควบคุม และตรรกะ การเป็นอิสระจากผู้อื่นและไม่ก้าวร้าว ผู้ที่วัดทางเลือกทั้งหมด ตั้งเป้าหมายแน่วแน่ ไม่มีอารมณ์มาเกี่ยวข้อง เหมือนเป็นธุรกิจและยืนหยัด มีวินัย ให้ผู้อื่นริเริ่มทางสังคม</w:t>
      </w:r>
    </w:p>
    <w:p w14:paraId="1CC85B78" w14:textId="77777777" w:rsidR="00775C93" w:rsidRPr="00FE5120" w:rsidRDefault="00775C93" w:rsidP="00FE5120">
      <w:pPr>
        <w:tabs>
          <w:tab w:val="left" w:pos="720"/>
        </w:tabs>
        <w:ind w:firstLine="90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ลักษณะของนักวิเคราะห์ (</w:t>
      </w:r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>Analytical Persons</w:t>
      </w: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 </w:t>
      </w:r>
    </w:p>
    <w:p w14:paraId="4D69CC4E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เข้าถึงปัญหาโดยอาศัยข้อเท็จจริงและตรรกะมากกว่าอารมณ์</w:t>
      </w:r>
    </w:p>
    <w:p w14:paraId="6ECFB1A3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สามารถทำงานได้ดีที่สุดในสถานการณ์ที่มีการจัดการอย่างเป็นระบบสูง ซึ่งสามารถเข้าใจในภาพรวมโดยลดความเสี่ยงที่จะผิดพลาดน้อยที่สุด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30DEAA3C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หากงานที่ทำเป็นการแก้ปัญหาจะทำได้ดีโดยเฉพาะงานที่มีความรู้ในเรื่องนั้นอยู่แล้ว</w:t>
      </w:r>
    </w:p>
    <w:p w14:paraId="6935888D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มีความระมัดระวังตัวเมื่อต้องเข้าหาคนอื่น จะไม่เปิดเผยตนเองจนกว่าจะรู้สึกว่าปลอดภัย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45C4715F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ความสามารถในการแก้ปัญหาในการทำงานได้อย่างมีประสิทธิผลและสำเร็จลุล่วงอย่างถูกต้อง เป็นจุดแข็งอย่างหนึ่งของนักวิเคราะห์</w:t>
      </w:r>
    </w:p>
    <w:p w14:paraId="1C3E35C9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อาจจะรบกวนเพื่อนร่วมงานบ้าง เพราะบางคนจะเห็นว่าเป็นคนเงียบ ไร้อารมณ์ และเอางานเอาการ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9A2258E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ดูเย็นชาหรือไม่มีปฏิสัมพันธ์กับผู้อื่น</w:t>
      </w:r>
    </w:p>
    <w:p w14:paraId="7C8781A3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ถึงแม้จะถูกมองว่าเป็นคนที่ทำได้ถูกต้องและแม่นยำ ในความรอบคอบนั้นอาจจะดูปฏิบัติได้ช้าไปหรือเหมือนไม่ตัดสินใจ บางครั้งลักษณะที่เฉยๆ คนอื่นก็จะมองว่าไม่ใส่ใจ ชอบห่วงแค่ข้อเท็จจริงกับจำนวนเท่านั้น</w:t>
      </w:r>
    </w:p>
    <w:p w14:paraId="75854E3C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มักจะใช้การแก้ปัญหากับสถานการณ์เป็นส่วนใหญ่</w:t>
      </w:r>
    </w:p>
    <w:p w14:paraId="1617561A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มุ่งเน้นที่แนวคิดและข้อมูลมากกว่าความสัมพันธ์ของความรู้สึก ชอบการศึกษาและพิจารณามากกว่าการกระทำ</w:t>
      </w:r>
    </w:p>
    <w:p w14:paraId="184ED221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มีอิทธิพลต่อกลุ่มคนที่มีลักษณะอดกลั้นและไม่อวดดี</w:t>
      </w:r>
    </w:p>
    <w:p w14:paraId="22DFF5AF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โดยทั่วไปใช้แนวทางที่เป็นระบบกับงานที่ทำอยู่อย่างเป็นระบบและเป็นระเบียบ</w:t>
      </w:r>
    </w:p>
    <w:p w14:paraId="04E10F2C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ชอบสิ่งที่มีเหตุผลและระเบียบดี</w:t>
      </w:r>
    </w:p>
    <w:p w14:paraId="490FC13B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มักจะลังเลใจจนกว่างานจะชัดเจนแล้วจึงลงมือทำอย่างจริงจังและต่อเนื่อง</w:t>
      </w:r>
    </w:p>
    <w:p w14:paraId="7C74E1C0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ก่อนที่จะตัดสินใจ มักจะเก็บรวบรวมข้อเท็จจริงและความคิดเห็นก่อน และเก่งในเรื่อง “ความเสียดายหลังซื้อของ” เพราะยังเก็บรวบรวมข้อมูลต่อถึงแม้ว่าจะตัดสินใจไปแล้ว </w:t>
      </w:r>
    </w:p>
    <w:p w14:paraId="2B05837A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lastRenderedPageBreak/>
        <w:t>มักจะไม่แสวงหาการเป็นที่ยอมรับในตัวตนของตนเอง โดยชอบที่จะทำงานอยู่เบื้องหลังในตำแหน่งผู้แก้ไขปัญหา</w:t>
      </w:r>
    </w:p>
    <w:p w14:paraId="0D91BB8F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ใช้ความสามารถในความเป็นผู้แก้ปัญหาหรือผู้ถือข้อมูลเป็นพื้นฐานสำหรับความสัมพันธ์ และไม่ง่ายที่จะรับความเสี่ยงหรือเชื่อใจคนอื่น</w:t>
      </w:r>
    </w:p>
    <w:p w14:paraId="2AD5276E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มักไม่ตระหนักถึงอารมณ์ของตน แม้ว่ามีแนวโน้มที่จะไม่เริ่มต้นความสัมพันธ์ แต่หลังจากที่ได้มีความสัมพันธ์และมีความผูกพันทางอารมณ์แล้ว ก็จะมีความภักดี</w:t>
      </w:r>
    </w:p>
    <w:p w14:paraId="4E566F91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มักจะรอให้คนอื่นเข้ามาหา ก่อนที่จะแบ่งปันความคิด และมักต้องการให้แน่ใจในหลักฐานก่อนที่จะออกความคิดเห็น</w:t>
      </w:r>
    </w:p>
    <w:p w14:paraId="6502E7E3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ไม่ชอบที่จะทำหรือคิดผิดและจะหลีกเลี่ยงการทำหรือคิดผิดทุกวิถีทาง โดยเฉพาะอย่างยิ่งในสถานการณ์ที่ตึงเครียด โดยเหมือนจะหลีกเลี่ยงการเผชิญหน้าและความขัดแย้งระหว่างบุคคล</w:t>
      </w:r>
    </w:p>
    <w:p w14:paraId="3B86E3FB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ดูเหมือนเป็นคนไร้อารมณ์ แต่ถ้าเชื่อว่าเป็นฝ่ายที่ถูกต้องแล้ว ก็สามารถเป็นคนดื้อรั้นและปราศจากซึ่งเหตุผลได้เช่นเดียวกัน</w:t>
      </w:r>
    </w:p>
    <w:p w14:paraId="40E4D8F8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ถ้าเรียนรู้ที่จะลดความเครียดหรือจริงจิงให้น้อยลง และสนุกกับงานให้มากขึ้น อาจจะทำให้ทำงานได้อย่างมีประสิทธิภาพมากขึ้น</w:t>
      </w:r>
    </w:p>
    <w:p w14:paraId="26647232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สามารถสร้างผลงานที่มีประสิทธิภาพสูง ในสภาพแวดล้อมที่ความพยายามอย่างเป็นระบบ เนื่องจากไม่ค่อยได้เติบโตในสภาพแวดล้อมที่ต้องมีการแข่งขัน จะสบายใจมากขึ้นในบทบาทที่ปรึกษา เพราะอาจจะตึงเครียดหรือติดขัด เมื่อต้องเผชิญกับความสับสน วุ่นวาย กฏเกณฑ์และขั้นตอนที่เป็นที่ยอมรับ</w:t>
      </w:r>
    </w:p>
    <w:p w14:paraId="767DA24E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มักจะทำให้คนอื่นมองตนเพื่อหาคำปรึกษา ความแม่นยำ และความเชี่ยวชาญในด้านข้อมูลในบุคลิกที่นิ่งและสงบ</w:t>
      </w:r>
    </w:p>
    <w:p w14:paraId="4CC888BD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อาจจะถูกมองว่าเป็นคนน่าเบื่อ คลั่งความสมบูรณ์แบบ ไม่มีการสื่อสาร และไม่สามารถตัดสินใจได้</w:t>
      </w:r>
    </w:p>
    <w:p w14:paraId="4432A4FC" w14:textId="77777777" w:rsidR="00775C93" w:rsidRPr="00FE5120" w:rsidRDefault="00775C93" w:rsidP="005F470B">
      <w:pPr>
        <w:numPr>
          <w:ilvl w:val="0"/>
          <w:numId w:val="34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คนที่มีลักษณะเป็นนักวิเคราะห์จะกังวลกับการโต้ตอบผู้อื่นในสถานการณ์เหล่านี้</w:t>
      </w:r>
    </w:p>
    <w:p w14:paraId="65F027B8" w14:textId="77777777" w:rsidR="00775C93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spacing w:after="160"/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เมื่อไม่รู้คำตอบทั้งหมด</w:t>
      </w:r>
    </w:p>
    <w:p w14:paraId="4930A552" w14:textId="77777777" w:rsidR="00775C93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spacing w:after="160"/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เมื่อต้องรบกวนคนอื่น</w:t>
      </w:r>
    </w:p>
    <w:p w14:paraId="6A430EB5" w14:textId="77777777" w:rsidR="00775C93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spacing w:after="160"/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เมื่อต้องรับมือกับคนที่มีความก้าวร้าวหรือวิพากษ์วิจารณ์มากเกินไป</w:t>
      </w:r>
    </w:p>
    <w:p w14:paraId="29982061" w14:textId="77777777" w:rsidR="00775C93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spacing w:after="160"/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เมื่อมีคนรุกเร้าพื้นที่ส่วนตัวหรือเข้าใกล้ตัวมากเกินไปในขณะที่พูดด้วย</w:t>
      </w:r>
    </w:p>
    <w:p w14:paraId="4C1EEEEC" w14:textId="77777777" w:rsidR="00775C93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spacing w:after="160"/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เมื่อเจอคนที่ไม่รู้ข้อเท็จจริงทั้งหมดหรือไม่ยอมรับฟังเหตุผล</w:t>
      </w:r>
    </w:p>
    <w:p w14:paraId="59C0AABA" w14:textId="77777777" w:rsidR="00775C93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spacing w:after="160"/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เมื่อพฤติกรรมของใครบางคนดังจนรบกวนพวกเขาหรือน่าสะอิดสะเอียน</w:t>
      </w:r>
    </w:p>
    <w:p w14:paraId="3182D2BC" w14:textId="77777777" w:rsidR="005F470B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spacing w:after="160"/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เมื่อคนไม่ตั้งใจฟังหรือไม่ให้ความสนใจ</w:t>
      </w:r>
    </w:p>
    <w:p w14:paraId="0F7BA473" w14:textId="71BDB234" w:rsidR="00775C93" w:rsidRPr="005F470B" w:rsidRDefault="00775C93" w:rsidP="002329F1">
      <w:pPr>
        <w:pStyle w:val="aff2"/>
        <w:numPr>
          <w:ilvl w:val="0"/>
          <w:numId w:val="53"/>
        </w:numPr>
        <w:tabs>
          <w:tab w:val="left" w:pos="900"/>
          <w:tab w:val="left" w:pos="1080"/>
        </w:tabs>
        <w:ind w:left="16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70B">
        <w:rPr>
          <w:rFonts w:ascii="TH SarabunPSK" w:eastAsia="Calibri" w:hAnsi="TH SarabunPSK" w:cs="TH SarabunPSK"/>
          <w:sz w:val="32"/>
          <w:szCs w:val="32"/>
          <w:cs/>
        </w:rPr>
        <w:t>เมื่อมีคนมองข้ามเหมือนว่าไม่ใช่คนที่น่าให้ความสนใจ</w:t>
      </w:r>
      <w:bookmarkStart w:id="9" w:name="_Hlk78830141"/>
      <w:r w:rsidRPr="005F470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</w:rPr>
        <w:fldChar w:fldCharType="begin"/>
      </w:r>
      <w:r w:rsidRPr="005F470B">
        <w:rPr>
          <w:rFonts w:ascii="TH SarabunPSK" w:eastAsia="Calibri" w:hAnsi="TH SarabunPSK" w:cs="TH SarabunPSK"/>
          <w:sz w:val="32"/>
          <w:szCs w:val="32"/>
        </w:rPr>
        <w:instrText xml:space="preserve"> HYPERLINK "https://ideapod.com/author/judesa/" </w:instrText>
      </w:r>
      <w:r w:rsidRPr="00FE5120">
        <w:rPr>
          <w:rFonts w:ascii="TH SarabunPSK" w:eastAsia="Calibri" w:hAnsi="TH SarabunPSK" w:cs="TH SarabunPSK"/>
          <w:sz w:val="32"/>
          <w:szCs w:val="32"/>
        </w:rPr>
        <w:fldChar w:fldCharType="separate"/>
      </w:r>
    </w:p>
    <w:p w14:paraId="15608FC5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outlineLvl w:val="2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 xml:space="preserve">Paler </w:t>
      </w:r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(n.d.)  </w:t>
      </w:r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เป็นนักเขียนที่</w:t>
      </w:r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Ideapod</w:t>
      </w:r>
      <w:proofErr w:type="spellEnd"/>
      <w:r w:rsidRPr="00FE5120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 กล่าวว่า </w:t>
      </w:r>
      <w:r w:rsidRPr="00FE5120">
        <w:rPr>
          <w:rFonts w:ascii="TH SarabunPSK" w:eastAsia="Times New Roman" w:hAnsi="TH SarabunPSK" w:cs="TH SarabunPSK"/>
          <w:sz w:val="32"/>
          <w:szCs w:val="32"/>
        </w:rPr>
        <w:fldChar w:fldCharType="end"/>
      </w:r>
      <w:bookmarkEnd w:id="9"/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ทักษะการวิเคราะห์ไม่ได้สอนในโรงเรียน แม้แต่วิชาเลือก แต่ทักษะนี้ส่งผลอย่างมากต่อความสำเร็จ เมื่อออกไปสู่ "โลกแห่งความจริง" มาดูความสามารถนี้อย่างละเอียดถี่ถ้วน</w:t>
      </w:r>
    </w:p>
    <w:p w14:paraId="347830B0" w14:textId="77777777" w:rsidR="00775C93" w:rsidRPr="00FE5120" w:rsidRDefault="00775C93" w:rsidP="00FE5120">
      <w:pPr>
        <w:keepNext/>
        <w:keepLines/>
        <w:shd w:val="clear" w:color="auto" w:fill="FFFFFF"/>
        <w:tabs>
          <w:tab w:val="left" w:pos="900"/>
          <w:tab w:val="left" w:pos="1080"/>
        </w:tabs>
        <w:ind w:firstLine="900"/>
        <w:contextualSpacing/>
        <w:jc w:val="thaiDistribute"/>
        <w:textAlignment w:val="baselin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5120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lastRenderedPageBreak/>
        <w:t xml:space="preserve">1. </w:t>
      </w:r>
      <w:r w:rsidRPr="00FE512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การสร้างเป็นภาพ</w:t>
      </w:r>
      <w:r w:rsidRPr="00FE512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(</w:t>
      </w:r>
      <w:r w:rsidRPr="00FE5120">
        <w:rPr>
          <w:rFonts w:ascii="TH SarabunPSK" w:eastAsia="Times New Roman" w:hAnsi="TH SarabunPSK" w:cs="TH SarabunPSK"/>
          <w:spacing w:val="-6"/>
          <w:sz w:val="32"/>
          <w:szCs w:val="32"/>
        </w:rPr>
        <w:t>Visualization</w:t>
      </w:r>
      <w:r w:rsidRPr="00FE512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การสร้างเป็นภาพมีความเชื่อมโยงใกล้ชิดกับความคิดสร้างสรรค์ของบุคคล คือความสามารถในการคาดการณ์ผลลัพธ์ที่เป็นไปได้ของกลยุทธ์และการกระทำ สภาวะแบบมืออาชีพนั้น การสร้างเป็นภาพข้อมูลเกี่ยวข้องกับการวิเคราะห์ข้อมูล ซึ่งมักจะมาในรูปแบบภาพประกอบ เช่น แผนภูมิ กราฟ และรายการอย่างละเอียด ด้วยเครื่องมือเหล่านี้และรายละเอียดอื่นๆ สามารถคาดการณ์ผลลัพธ์สู่การสร้างเป็นภาพ</w:t>
      </w:r>
    </w:p>
    <w:p w14:paraId="01F0ABA7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2. </w:t>
      </w: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การคิดเชิงวิพากษ์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</w:rPr>
        <w:t>Critical Thinking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การคิดเชิงวิพากย์คือความสามารถของบุคคลในการคิดอย่างวิพากษ์วิจารณ์ สามารถวัดได้ด้วยความสม่ำเสมอในการตัดสินใจที่สมเหตุสมผลและถูกต้อง บุคคลที่มีทักษะการคิดเชิงวิพากษ์วิจารณ์ที่ดีมีความสามารถในการประเมินข้อมูล นำข้อมูลที่มีประโยชน์ไปใช้สร้างภาพข้อมูล และสรุปผลโดยไม่ถูกกระทบอารมณ์และลางสังหรณ์ การคิดเชิงวิพากษ์เป็นการท้าทายในการยืนยันและค้นหาช่องโหว่เพื่อสร้างผลลัพธ์ที่ดีที่สุด</w:t>
      </w:r>
    </w:p>
    <w:p w14:paraId="08F5E5BC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3. </w:t>
      </w: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การคำนวณตัวเลข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</w:rPr>
        <w:t>Computing Numbers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ทักษะการวิเคราะห์เกี่ยวข้องกับการจัดการกับตัวเลขและข้อมูล ดังนั้น ไม่ว่าจะชอบหรือไม่ก็ตาม ต้องคุ้นเคยกับตัวเลข หากต้องการฝึกฝนทักษะการวิเคราะห์ ข้อควรจำ การคำนวณเป็นมากกว่าการวิเคราะห์ต้นทุน การจัดทำงบประมาณ และการคำนวณทั่วไป ในทุกๆ วัน จำเป็นต้องใช้ทักษะการคำนวณในเมื่ออยู่กับความเสี่ยงและประโยชน์ของยุทธศาสตร์ที่ได้รับ</w:t>
      </w:r>
    </w:p>
    <w:p w14:paraId="5C7B1C63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4. </w:t>
      </w: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การแก้ไขปัญหา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</w:rPr>
        <w:t>Problem-Solving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ทักษะการวิเคราะห์ไม่ได้ใช้เพื่อทำความเข้าใจปัญหาเท่านั้น นอกจากนี้ยังใช้ในการพัฒนาแนวทางปฏิบัติที่เหมาะสมที่สุดเพื่อผลลัพธ์ที่ดีที่สุด ทักษะการแก้ปัญหาเกี่ยวข้องกับทักษะการกำหนดเป้าหมาย โดยการแยกออกและจัดลำดับความสำคัญระหว่างวัตถุประสงค์</w:t>
      </w:r>
    </w:p>
    <w:p w14:paraId="79FCF08C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5. </w:t>
      </w: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การวิจัย 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</w:rPr>
        <w:t>Research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การวิจัยเป็นหนึ่งในทักษะการวิเคราะห์ที่ควรมี งานที่ใช้การวิเคราะห์ส่วนใหญ่เกี่ยวข้องกับการรวบรวมข้อมูลหรือสารสนเทศ และนำมาวิเคราะห์ ก่อนที่จะแก้ปัญหานั้น จะต้องมีรายละเอียดที่เพียงพอสำหรับการวิเคราะห์ โดยรวมแต่ไม่จำกัด การตรวจสอบเมตริกซ์ ข้อมูลย่อย การรวบรวมข้อมูล การบันทึกข้อเท็จจริง การจัดเก็บข้อมูล และการตรวจสอบความถูกต้อง</w:t>
      </w:r>
    </w:p>
    <w:p w14:paraId="77A51FAB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6. </w:t>
      </w:r>
      <w:r w:rsidRPr="00FE5120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การใส่ใจในรายละเอียด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</w:rPr>
        <w:t>Attention to Detail</w:t>
      </w:r>
      <w:r w:rsidRPr="00FE512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การมีความใส่ใจในรายละเอียดเป็นอย่างดี หมายความว่า สามารถสังเกต รักษา และติดตามเก็บรายละเอียดได้ไม่ว่าจะเล็กน้อยเพียงใด นอกจากนี้ยังหมายถึง สามารถปฏิบัติตามคำแนะนำได้อย่างถูกต้องและหลีกเลี่ยงการทำพลาด เมื่อใส่ใจในรายละเอียดแล้วงานก็จะสำเร็จไปด้วยความแม่นยำ</w:t>
      </w:r>
    </w:p>
    <w:p w14:paraId="14BCEA38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Mae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(2020)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เป็นรองผู้อำนวยการฝ่ายวิทยบริการที่ </w:t>
      </w:r>
      <w:r w:rsidRPr="00FE5120">
        <w:rPr>
          <w:rFonts w:ascii="TH SarabunPSK" w:eastAsia="Calibri" w:hAnsi="TH SarabunPSK" w:cs="TH SarabunPSK"/>
          <w:sz w:val="32"/>
          <w:szCs w:val="32"/>
        </w:rPr>
        <w:t>International Career Institute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กล่าวว่า </w:t>
      </w:r>
      <w:r w:rsidRPr="00FE5120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นักคิดเชิงวิเคราะห์คือบุคคลที่แสวงหาความรู้เพื่อไปถึงยังจุดมุ่งหมายและแก้ไขปัญหา หรือค้นหาคำตอบ นักคิดเชิงวิเคราะห์ไม่ได้คิดอะไรเกี่ยวกับปัญหาที่อยู่ในมือ แทนที่จะเริ่มต้นด้วยการตั้งคำถามทุกอย่างที่เป็นปัญหา นี่คือคุณสมบัติและคุณลักษณะอื่นๆ ที่เกี่ยวข้องกับนักคิดเชิงวิเคราะห์</w:t>
      </w:r>
    </w:p>
    <w:p w14:paraId="2E722D01" w14:textId="77777777" w:rsidR="00775C93" w:rsidRPr="005F470B" w:rsidRDefault="00775C93" w:rsidP="002329F1">
      <w:pPr>
        <w:pStyle w:val="aff2"/>
        <w:numPr>
          <w:ilvl w:val="0"/>
          <w:numId w:val="54"/>
        </w:numPr>
        <w:shd w:val="clear" w:color="auto" w:fill="FFFFFF"/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ค้นหาข้อมูลและหลักฐาน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You Search for Information and Evidence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>) นักคิดเชิงวิเคราะห์จะค้นหาและประเมินข้อมูลทุกอย่างที่พบในหัวข้อหรือความท้าทายเฉพาะ จากนั้นตรวจสอบหลักฐานที่พบก่อนทำการตัดสินใจ</w:t>
      </w:r>
    </w:p>
    <w:p w14:paraId="6D353DDA" w14:textId="77777777" w:rsidR="00775C93" w:rsidRPr="005F470B" w:rsidRDefault="00775C93" w:rsidP="002329F1">
      <w:pPr>
        <w:pStyle w:val="aff2"/>
        <w:numPr>
          <w:ilvl w:val="0"/>
          <w:numId w:val="54"/>
        </w:numPr>
        <w:shd w:val="clear" w:color="auto" w:fill="FFFFFF"/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ใช้ตรรกะและความเป็นระบบโดยธรรมชาติ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You Have a Logical and Systematic Nature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>) นักคิดเชิงวิเคราะห์จะไม่ค่อยถูกครอบงำด้วยอารมณ์ บ่อยครั้ง จะใช้การคิดแบบเส้นตรงเพื่อให้ได้ข้อสรุปที่ดี มีเหตุผล และรอบคอบ</w:t>
      </w:r>
    </w:p>
    <w:p w14:paraId="2E92C0C5" w14:textId="77777777" w:rsidR="00775C93" w:rsidRPr="005F470B" w:rsidRDefault="00775C93" w:rsidP="002329F1">
      <w:pPr>
        <w:pStyle w:val="aff2"/>
        <w:numPr>
          <w:ilvl w:val="0"/>
          <w:numId w:val="54"/>
        </w:numPr>
        <w:shd w:val="clear" w:color="auto" w:fill="FFFFFF"/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ชอบทำกิจวัตรประจำวัน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You Like Routines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>) คุณอาจเป็นนักคิดเชิงวิเคราะห์ ถ้าคุณชอบทำกิจวัตรประจำวันและเป็นนิสัยเดิมๆ นักคิดเชิงวิเคราะห์ชอบที่จะรู้ว่าอะไรจะเกิดขึ้นและเมื่อใด ชีวิตประจำวันมักจะอยู่บนพื้นฐานของกิจวัตรประจำวัน</w:t>
      </w:r>
    </w:p>
    <w:p w14:paraId="4EFA00AF" w14:textId="77777777" w:rsidR="00775C93" w:rsidRPr="005F470B" w:rsidRDefault="00775C93" w:rsidP="002329F1">
      <w:pPr>
        <w:pStyle w:val="aff2"/>
        <w:numPr>
          <w:ilvl w:val="0"/>
          <w:numId w:val="54"/>
        </w:numPr>
        <w:shd w:val="clear" w:color="auto" w:fill="FFFFFF"/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อยู่ลำพังหรือเก็บตัว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You Are Reserved or Introverted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>) นักคิดเชิงวิเคราะห์มีสมาธิโดยกำเนิด ซึ่งหมายความว่ามักจะชอบทำงานอิสระหรือทำงานเป็นทีมขนาดเล็ก</w:t>
      </w:r>
    </w:p>
    <w:p w14:paraId="67F91F79" w14:textId="77777777" w:rsidR="00775C93" w:rsidRPr="005F470B" w:rsidRDefault="00775C93" w:rsidP="00FF1D78">
      <w:pPr>
        <w:pStyle w:val="aff2"/>
        <w:numPr>
          <w:ilvl w:val="0"/>
          <w:numId w:val="54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มีความจำที่เฉียบคม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Your Memory Is Sharp</w:t>
      </w:r>
      <w:r w:rsidRPr="005F470B">
        <w:rPr>
          <w:rFonts w:ascii="TH SarabunPSK" w:eastAsia="Times New Roman" w:hAnsi="TH SarabunPSK" w:cs="TH SarabunPSK"/>
          <w:sz w:val="32"/>
          <w:szCs w:val="32"/>
          <w:cs/>
        </w:rPr>
        <w:t>) ซึ่งเป็นเรื่องปกติสำหรับนักคิดเชิงวิเคราะห์ที่จะเติบโตมาในการเรียนรู้สิ่งใหม่ๆ และข้อมูลใหม่ๆ และเมื่อได้รู้แล้ว ข้อมูลนั้นก็จะไม่มีทางถูกลืม นักคิดเชิงวิเคราะห์มีความจำที่พิเศษ แม้ว่าจะลืมข้อมูลที่คิดว่าไม่สำคัญต่อการแก้ปัญหาในปัจจุบัน</w:t>
      </w:r>
    </w:p>
    <w:p w14:paraId="5B39665B" w14:textId="77777777" w:rsidR="00775C93" w:rsidRPr="00FE5120" w:rsidRDefault="00775C93" w:rsidP="00FE5120">
      <w:pPr>
        <w:shd w:val="clear" w:color="auto" w:fill="FFFFFF"/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นักคิดเชิงวิเคราะห์ก็สามารถเป็นคนอยากรู้อยากเห็น ถ่อมตัว และช่างสังเกต ลักษณะบางอย่างแต่ไม่ใช่ทั้งหมดอาจพบได้ในบุคคลที่มีลักษณะด้านการวิเคราะห์</w:t>
      </w:r>
    </w:p>
    <w:p w14:paraId="57E83DBB" w14:textId="77777777" w:rsidR="005F470B" w:rsidRDefault="00775C93" w:rsidP="005F470B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pacing w:val="-1"/>
          <w:sz w:val="32"/>
          <w:szCs w:val="32"/>
          <w:shd w:val="clear" w:color="auto" w:fill="FFFFFF"/>
        </w:rPr>
      </w:pPr>
      <w:bookmarkStart w:id="10" w:name="_Hlk78836081"/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Doman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(2016)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เป็นอดีตนักข่าว บรรณาธิการ ผู้บริหารวิทยาลัย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กล่าวว่า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End w:id="10"/>
      <w:r w:rsidRPr="00FE5120">
        <w:rPr>
          <w:rFonts w:ascii="TH SarabunPSK" w:eastAsia="Calibri" w:hAnsi="TH SarabunPSK" w:cs="TH SarabunPSK"/>
          <w:spacing w:val="-1"/>
          <w:sz w:val="32"/>
          <w:szCs w:val="32"/>
          <w:shd w:val="clear" w:color="auto" w:fill="FFFFFF"/>
          <w:cs/>
        </w:rPr>
        <w:t>ความคิดทั้งหลายส่งผลต่อจิตใจ จิตใจส่งผลต่อพฤติกรรม พฤติกรรมส่งผลต่อการกระทำ การกระทำส่งผลต่อทัศนคติ และทัศนคติส่งผลต่อชีวิต เช่นนั้นแล้ว มาวิเคราะห์คุณลักษณะของใจที่มีการวิเคราะห์อย่างสูงกัน</w:t>
      </w:r>
    </w:p>
    <w:p w14:paraId="0091DD52" w14:textId="70A3D326" w:rsidR="00775C93" w:rsidRPr="005F470B" w:rsidRDefault="00775C93" w:rsidP="002329F1">
      <w:pPr>
        <w:pStyle w:val="aff2"/>
        <w:numPr>
          <w:ilvl w:val="1"/>
          <w:numId w:val="55"/>
        </w:numPr>
        <w:tabs>
          <w:tab w:val="left" w:pos="900"/>
          <w:tab w:val="left" w:pos="1260"/>
        </w:tabs>
        <w:contextualSpacing/>
        <w:jc w:val="thaiDistribute"/>
        <w:rPr>
          <w:rFonts w:ascii="TH SarabunPSK" w:eastAsia="Calibri" w:hAnsi="TH SarabunPSK" w:cs="TH SarabunPSK"/>
          <w:spacing w:val="-1"/>
          <w:sz w:val="32"/>
          <w:szCs w:val="32"/>
          <w:shd w:val="clear" w:color="auto" w:fill="FFFFFF"/>
          <w:cs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t>รักความสมบูรณ์แบบ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Being a Perfectionist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ลักษณะอาการ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ไม่มีช่องว่างสำหรับความผิดพลาด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(The Symptom: No Room for Mistakes)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เป็นเรื่องที่ช่วยไม่ได้ แต่ต้องตรวจสอบให้แน่ใจว่าทุกอย่างทำออกมาอย่างถูกต้อง เสพติดการเช็คตรวจทานสิ่งต่างๆ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อย่างรอบคอบ และทำให้มั่นใจว่าผลลัพธ์นั้นออกมาตามที่ต้องการตามที่ได้วางแผนไว้ ดังนั้น จึงมีแนวโน้นที่จะเป็นคนยึดติดกับแผนและมุ่งเน้นที่ผลลัพธ์และเป้าหมาย</w:t>
      </w:r>
    </w:p>
    <w:p w14:paraId="76E440A4" w14:textId="2C0E914E" w:rsidR="00775C93" w:rsidRPr="005F470B" w:rsidRDefault="00775C93" w:rsidP="002329F1">
      <w:pPr>
        <w:pStyle w:val="aff2"/>
        <w:numPr>
          <w:ilvl w:val="0"/>
          <w:numId w:val="55"/>
        </w:numPr>
        <w:shd w:val="clear" w:color="auto" w:fill="FFFFFF"/>
        <w:tabs>
          <w:tab w:val="left" w:pos="900"/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  <w:cs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t>วิเคราะห์ทุกอย่างจนเกินเหตุ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Over Analyzing Everything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)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ลักษณะอาการ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นักสืบประจำโลก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(The Symptom: Detective of This World)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โลกไม่ใช่หนังอาชญากรรมฟอร์มใหญ่ที่ต้องการสอบสวนเหยื่อผู้ต้องสงสัย อันที่จริงกิจกรรมประจำวันส่วนใหญ่ เป็นเพียงแง่มุมของความเป็นจริงที่ไม่ต้องการการวิเคราะห์ มักจะเชื่อว่าจำเป็นต้องทบทวนทุกอย่าง เพราะคิดว่ายิ่งเรียนรู้มากเท่าไหร่ ก็ยิ่งดีขึ้นเท่านั้น ซึ่งไม่เป็นความจริงเสมอไป บางครั้ง ต้องทำให้ความคิดง่ายขึ้นโดยเน้นสิ่งที่สำคัญ สติปัญญาสามารถเป็นดาบสองคมได้ ด้วยข้อมูลที่มากเกินไป ก็ลืมที่จะป้อนการทำงานพื้นฐานของมนุษย์ นั่นคือ อารมณ์</w:t>
      </w:r>
    </w:p>
    <w:p w14:paraId="2D90DA14" w14:textId="26F267FB" w:rsidR="00775C93" w:rsidRPr="005F470B" w:rsidRDefault="00775C93" w:rsidP="002329F1">
      <w:pPr>
        <w:pStyle w:val="aff2"/>
        <w:numPr>
          <w:ilvl w:val="0"/>
          <w:numId w:val="55"/>
        </w:numPr>
        <w:shd w:val="clear" w:color="auto" w:fill="FFFFFF"/>
        <w:tabs>
          <w:tab w:val="left" w:pos="900"/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t>ดำดิ่งอยู่ในแง่ลบ หรืออีกชื่อหนึ่งคือ มองโลกในแง่ร้าย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Dwelling on the Negatives a.k.a. Pessimism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ลักษณะอาการ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หาข้อโต้แย้ง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(The Symptom: Devil’s Advocate)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มีความคิดในจิตใต้สำนึกที่ป้องกันไม่ให้ทำอะไรบางอย่าง -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แม้ว่าจะรู้ว่ามันเป็นสิ่งที่ถูกต้อง วิธีทำที่ดีที่สุด และแม้แต่วิธีเดียวที่ทำ สมองมีสายใยที่จะสงสัยในสถานการณ์ เพราะเป็นกลไกตามธรรมชาติในด้านความปลอดภัยและการป้องกันตัว อย่างไรก็ตาม การเป็นคนขี้สงสัยมากเกินไปอาจเป็นอันตรายได้</w:t>
      </w:r>
    </w:p>
    <w:p w14:paraId="290AF215" w14:textId="18B928CE" w:rsidR="00775C93" w:rsidRPr="005F470B" w:rsidRDefault="00775C93" w:rsidP="002329F1">
      <w:pPr>
        <w:pStyle w:val="aff2"/>
        <w:numPr>
          <w:ilvl w:val="0"/>
          <w:numId w:val="55"/>
        </w:numPr>
        <w:shd w:val="clear" w:color="auto" w:fill="FFFFFF"/>
        <w:tabs>
          <w:tab w:val="left" w:pos="900"/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lastRenderedPageBreak/>
        <w:t>พูดเข้าใจคนเดียว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Articulating One’s Self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) ลักษณะอาการ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ศัพท์สูง (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The Symptom: Vocabulary Overload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) เป็นผู้เชี่ยวชาญในการแสดงออกทางความคิดแต่ไม่สามารถสื่อสารกับคนบางคนได้อย่างมีประสิทธิภาพ ด้วยรูปแบบและลักษณะการสื่อสารที่คุ้นเคย ก็ลืมปรับให้เข้ากับคนที่ต่างระดับภาษาเข้าใจ ลักษณะนิสัยดื้อรั้นนี้มักเกิดขึ้นโดยไม่รู้ตัว แต่ด้วยการฝึกฝนอย่างระมัดระวัง ก็สามารถผ่านพ้นไปได้</w:t>
      </w:r>
    </w:p>
    <w:p w14:paraId="23F5C7AD" w14:textId="437CDCA2" w:rsidR="00775C93" w:rsidRPr="005F470B" w:rsidRDefault="00775C93" w:rsidP="002329F1">
      <w:pPr>
        <w:pStyle w:val="aff2"/>
        <w:numPr>
          <w:ilvl w:val="0"/>
          <w:numId w:val="55"/>
        </w:numPr>
        <w:shd w:val="clear" w:color="auto" w:fill="FFFFFF"/>
        <w:tabs>
          <w:tab w:val="left" w:pos="900"/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t>ทฤษฎีที่ว่าจิตใจยิ่งใหญ่กว่าตัวเอง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Theorizing that Your Mind Is Greater than Yourself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ลักษณะอาการ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โรครู้ไปหมดทุกอย่าง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(The Symptom: Know-It-All Syndrome)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จมอยู่กับความคิดของตนอย่างง่ายดาย เพราะจะมาจะไปโดยไม่ต้องบอกล่วงหน้า หากรู้สึกว่าสมองไม่สามารถจัดการกับกระบวนการข้อมูลได้เยอะ ดังนั้นจึงรับหนักเกิน ซึ่งต้องการไล่ตามหลังคนอื่นก่อนจะสายเกินไป และโชคไม่ดีที่มักส่งผลทำให้เกิดความสับสนและอารมณ์แปรปรวน</w:t>
      </w:r>
    </w:p>
    <w:p w14:paraId="26FA0C98" w14:textId="518B9971" w:rsidR="00775C93" w:rsidRPr="005F470B" w:rsidRDefault="00775C93" w:rsidP="002329F1">
      <w:pPr>
        <w:pStyle w:val="aff2"/>
        <w:numPr>
          <w:ilvl w:val="0"/>
          <w:numId w:val="55"/>
        </w:numPr>
        <w:shd w:val="clear" w:color="auto" w:fill="FFFFFF"/>
        <w:tabs>
          <w:tab w:val="left" w:pos="900"/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t>พอใจและปรับความคิดของคนอื่น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Satisfying and Justifying One’s Thoughts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) อาการ: บังคับตามกฎ (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The Symptom: Legally Obliged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) เป็นคนที่จะหาเหตุผลเข้าข้างตนเอง มีทัศนคติที่ "ต้องพิสูจน์" อย่างแน่วแน่ ซึ่งคำพูดต้องถูกต้อง (และได้รับการปกป้องอย่างต่อเนื่องหากถูกต่อต้าน) เพื่อไม่ให้ผลออกมาเป็นแง่ลบหรืออ่อนแอ - เพราะรู้ว่าสิ่งนี้จะเน้นว่าเป็นความคิดเชิงลบที่เกิดซ้ำในอนาคต</w:t>
      </w:r>
    </w:p>
    <w:p w14:paraId="61C1E767" w14:textId="15676D55" w:rsidR="00775C93" w:rsidRPr="005F470B" w:rsidRDefault="00775C93" w:rsidP="002329F1">
      <w:pPr>
        <w:pStyle w:val="aff2"/>
        <w:numPr>
          <w:ilvl w:val="0"/>
          <w:numId w:val="55"/>
        </w:numPr>
        <w:shd w:val="clear" w:color="auto" w:fill="FFFFFF"/>
        <w:tabs>
          <w:tab w:val="left" w:pos="900"/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t>กลั่นกรองและจัดระเบียบความคิดอย่างไม่หยุดหย่อน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Incessantly Scrutinizing and Organizing Thoughts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ลักษณะอาการ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แนวคิดทางดนตรี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(The Symptom: Idea Musicale)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ความรู้สึกที่ภายในจิตใจสร้างผลงานดนตรีที่เล่นในจังหวะ ความรุนแรง และชนิดที่แตกต่างกัน เหมือนอยู่ในวงออเคสตราทำให้ตะลึงทุกครั้งที่มีการเล่น</w:t>
      </w:r>
    </w:p>
    <w:p w14:paraId="66D73F7F" w14:textId="4D569432" w:rsidR="00775C93" w:rsidRPr="005F470B" w:rsidRDefault="00775C93" w:rsidP="002329F1">
      <w:pPr>
        <w:pStyle w:val="aff2"/>
        <w:numPr>
          <w:ilvl w:val="0"/>
          <w:numId w:val="55"/>
        </w:numPr>
        <w:shd w:val="clear" w:color="auto" w:fill="FFFFFF"/>
        <w:tabs>
          <w:tab w:val="left" w:pos="900"/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5F470B">
        <w:rPr>
          <w:rFonts w:ascii="TH SarabunPSK" w:eastAsia="Times New Roman" w:hAnsi="TH SarabunPSK" w:cs="TH SarabunPSK"/>
          <w:b/>
          <w:bCs/>
          <w:spacing w:val="-1"/>
          <w:sz w:val="32"/>
          <w:szCs w:val="32"/>
          <w:cs/>
        </w:rPr>
        <w:t xml:space="preserve">มีความคิดแบบอุดมคติ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(</w:t>
      </w:r>
      <w:r w:rsidRPr="005F470B">
        <w:rPr>
          <w:rFonts w:ascii="TH SarabunPSK" w:eastAsia="Times New Roman" w:hAnsi="TH SarabunPSK" w:cs="TH SarabunPSK"/>
          <w:sz w:val="32"/>
          <w:szCs w:val="32"/>
        </w:rPr>
        <w:t>Having an Idealistic Mindset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)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ลักษณะอาการ 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ทำได้ทุกอย่าง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(The Symptom: I Can Do Them All)</w:t>
      </w:r>
      <w:r w:rsidRPr="005F470B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จิตใจที่เป็นศูนย์บ่มเพาะความคิดขนาดใหญ่นั้นสร้างความคิดไว้มากมาย โยงให้คิดว่ามีคุณสมบัติที่ทำให้เป็นผู้ลงมือทำได้ : ความคิดสร้างสรรค์ กลยุทธ์ และตรรกะ เชื่อว่ามีอำนาจและพลังที่จำเป็นในการเริ่มทำสิ่งที่ยิ่งใหญ่ อย่างไรก็ตาม มักจะไม่จริงและเสียการปฏิบัติไปในระหว่างขั้นตอนการวางแผน ดังนั้น จะเสียสมาธิตอนครึ่งทาง เพราะมองเห็นความไม่พร้อมของตัวเอง (ช่วงเวลาที่แนวคิดเชิงลบเริ่มจมอยู่ในจิตใจ)</w:t>
      </w:r>
    </w:p>
    <w:p w14:paraId="6AABC63F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1" w:name="_Hlk78896172"/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Agrawal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(2020)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เป็นผู้ร่วมก่อตั้ง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E5120">
        <w:rPr>
          <w:rFonts w:ascii="TH SarabunPSK" w:eastAsia="Calibri" w:hAnsi="TH SarabunPSK" w:cs="TH SarabunPSK"/>
          <w:sz w:val="32"/>
          <w:szCs w:val="32"/>
        </w:rPr>
        <w:t>Infobrandz</w:t>
      </w:r>
      <w:proofErr w:type="spellEnd"/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หน่วยงานออกแบบอินโฟกราฟิก กล่าวว่</w:t>
      </w:r>
      <w:bookmarkEnd w:id="11"/>
      <w:r w:rsidRPr="00FE5120">
        <w:rPr>
          <w:rFonts w:ascii="TH SarabunPSK" w:eastAsia="Calibri" w:hAnsi="TH SarabunPSK" w:cs="TH SarabunPSK"/>
          <w:sz w:val="32"/>
          <w:szCs w:val="32"/>
          <w:cs/>
        </w:rPr>
        <w:t>า ทักษะการคิดวิเคราะห์ถือได้ว่าเป็นหนึ่งในทักษะชีวิตที่สำคัญที่ไม่ได้สอนในโรงเรียน ประกอบด้วยการสร้างเป็นภาพ การคิดเชิงวิพากษ์ และความสามารถในการรวบรวมและประมวลผลข้อมูล พิจารณาความสามารถเหล่านี้อย่างละเอียดถี่ถ้วน</w:t>
      </w:r>
    </w:p>
    <w:p w14:paraId="5AE15A4B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การสร้างเป็นภาพ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Times New Roman" w:hAnsi="TH SarabunPSK" w:cs="TH SarabunPSK"/>
          <w:sz w:val="32"/>
          <w:szCs w:val="32"/>
        </w:rPr>
        <w:t>Visualization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) นอกจากนี้ยังเชื่อมโยงกับความคิดสร้างสรรค์ของบุคคลด้วย การสร้างภาพข้อมูล คือความสามารถในการทำนายผลลัพธ์ที่เป็นไปได้ของกลยุทธ์และการกระทำ ในสภาพแวดล้อมแบบมืออาชีพ การสร้างภาพข้อมูลเกี่ยวข้องกับการวิเคราะห์ข้อมูล ซึ่งมักจะผ่านภาพประกอบ เช่น แผนภูมิ กราฟ และรายการอย่างละเอียด</w:t>
      </w:r>
    </w:p>
    <w:p w14:paraId="1251CF4F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การคิดเชิงวิพากษ์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Times New Roman" w:hAnsi="TH SarabunPSK" w:cs="TH SarabunPSK"/>
          <w:sz w:val="32"/>
          <w:szCs w:val="32"/>
        </w:rPr>
        <w:t>Critical Thinking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) พูดง่ายๆ ก็คือ ความสามารถในการคิดเชิงวิพากษ์ของบุคคลนั้นสามารถวัดได้จากความสม่ำเสมอในการสร้างการตัดสินใจที่สมเหตุสมผล สัมพันธ์กับความสามารถในการประเมินข้อมูล ดึงสิ่งที่เป็นประโยชน์ และสรุปโดยไม่ส่งผลต่ออารมณ์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ในฐานะนักคิดที่มีวิจารณญาณ คุณจะพบว่าตัวเองกำลังท้าทายการยืนยันและค้นหาช่องโหว่ในคำตอบที่เป็นเป้าหมายได้</w:t>
      </w:r>
    </w:p>
    <w:p w14:paraId="678AB7EE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การคำนวณ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Times New Roman" w:hAnsi="TH SarabunPSK" w:cs="TH SarabunPSK"/>
          <w:sz w:val="32"/>
          <w:szCs w:val="32"/>
        </w:rPr>
        <w:t>Computing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) ไม่ว่าจะชอบหรือไม่ก็ตาม มีความคุ้นเคยกับตัวเลข หากต้องการฝึกฝนการวิเคราะห์แล้ว โปรดทราบว่าการคำนวณทักษะอื่นๆ เช่น การรวิเคราะห์ต้นทุน การจัดทำงบประมาณ และการคำนวณทั่วไป ในทางธุรกิจ ต้องการการคำนวณความเสี่ยงและผลกำไรจากกลยุทธ์ที่มอบหมายไว้</w:t>
      </w:r>
    </w:p>
    <w:p w14:paraId="4FBF0212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การแก้ปัญหา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Times New Roman" w:hAnsi="TH SarabunPSK" w:cs="TH SarabunPSK"/>
          <w:sz w:val="32"/>
          <w:szCs w:val="32"/>
        </w:rPr>
        <w:t>Problem-Solving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) จำไว้ว่าทักษะการวิเคราะห์ไม่เพียงใช้เพื่อทำความเข้าใจปัญหาเท่านั้น แต่ยังใช้เพื่อพัฒนาหลักสูตรหรือแนวทางปฏิบัติที่เหมาะสมที่สุดด้วย มีความสัมพันธ์กับทักษะการกำหนดเป้าหมาย ซึ่งเกี่ยวข้องกับการแยกแยะและจัดลำดับความสำคัญระหว่างวัตถุประสงค์</w:t>
      </w:r>
    </w:p>
    <w:p w14:paraId="6DBF59DB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การจัดการทรัพยากร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Times New Roman" w:hAnsi="TH SarabunPSK" w:cs="TH SarabunPSK"/>
          <w:sz w:val="32"/>
          <w:szCs w:val="32"/>
        </w:rPr>
        <w:t>Resource Management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) สุดท้ายนี้ ทักษะการวิเคราะห์เกี่ยวข้องกับการจัดการทรัพยากรในระดับหนึ่ง ขึ้นอยู่กับงานที่ทำอยู่ ตัวอย่างเช่น มืออาชีพที่มีตารางงานแน่นต้องรู้วิธีจัดการเวลาของตนเองอย่างมีประสิทธิภาพ – หรือที่เรียกว่าแหล่งข้อมูลที่สำคัญที่สุดแห่งหนึ่งของโลก ในทางกลับกัน ผู้นำธุรกิจต้องรู้วิธีจัดการทรัพยากรของบริษัท รวมถึงเงินและกำลังคน ข้อควรจำ คำจำกัดความของทักษะการวิเคราะห์อาจเปลี่ยนแปลงเพื่อให้ตรงกับความต้องการของสถานการณ์เฉพาะ ตัวอย่างเช่น เมื่อจ้างนักพัฒนาเว็บ ทักษะการวิเคราะห์อาจหมายถึงความสามารถในการกำหนดความต้องการของผู้ใช้ออนไลน์ ทำความเข้าใจการวิเคราะห์เว็บเพื่อการเพิ่มประสิทธิภาพ และระบุองค์ประกอบภาพที่ตรงกับหน้าตาของบริษัท อย่างไรก็ตาม ชุดทักษะข้างต้นควรนำไปใช้เกือบทั้งหมดได้ ถ้าหากไม่เป็นตามสถานการณ์ทั้งหมด</w:t>
      </w:r>
    </w:p>
    <w:p w14:paraId="60E72749" w14:textId="77777777" w:rsidR="00775C93" w:rsidRPr="00FE5120" w:rsidRDefault="00775C93" w:rsidP="00FE5120">
      <w:pPr>
        <w:keepNext/>
        <w:keepLines/>
        <w:shd w:val="clear" w:color="auto" w:fill="FFFFFF"/>
        <w:tabs>
          <w:tab w:val="left" w:pos="900"/>
          <w:tab w:val="left" w:pos="1080"/>
        </w:tabs>
        <w:ind w:firstLine="900"/>
        <w:contextualSpacing/>
        <w:jc w:val="thaiDistribute"/>
        <w:textAlignment w:val="baselin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Byrnes 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Dunbar </w:t>
      </w:r>
      <w:r w:rsidRPr="00FE5120">
        <w:rPr>
          <w:rFonts w:ascii="TH SarabunPSK" w:eastAsia="Times New Roman" w:hAnsi="TH SarabunPSK" w:cs="TH SarabunPSK"/>
          <w:sz w:val="32"/>
          <w:szCs w:val="32"/>
        </w:rPr>
        <w:t>(2014)</w:t>
      </w:r>
      <w:r w:rsidRPr="00FE51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E5120">
        <w:rPr>
          <w:rFonts w:ascii="TH SarabunPSK" w:eastAsia="Times New Roman" w:hAnsi="TH SarabunPSK" w:cs="TH SarabunPSK"/>
          <w:sz w:val="32"/>
          <w:szCs w:val="32"/>
        </w:rPr>
        <w:t>Byrnes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เป็นอาจาย์ประจำมหาวิทยาลัย </w:t>
      </w:r>
      <w:r w:rsidRPr="00FE5120">
        <w:rPr>
          <w:rFonts w:ascii="TH SarabunPSK" w:eastAsia="Times New Roman" w:hAnsi="TH SarabunPSK" w:cs="TH SarabunPSK"/>
          <w:sz w:val="32"/>
          <w:szCs w:val="32"/>
        </w:rPr>
        <w:t>Temple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FE5120">
        <w:rPr>
          <w:rFonts w:ascii="TH SarabunPSK" w:eastAsia="Times New Roman" w:hAnsi="TH SarabunPSK" w:cs="TH SarabunPSK"/>
          <w:sz w:val="32"/>
          <w:szCs w:val="32"/>
        </w:rPr>
        <w:t>Dunbar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เป็นอาจารย์ประจำมหาวิทยาลัย</w:t>
      </w:r>
      <w:proofErr w:type="gramEnd"/>
      <w:r w:rsidRPr="00FE5120">
        <w:rPr>
          <w:rFonts w:ascii="TH SarabunPSK" w:eastAsia="Times New Roman" w:hAnsi="TH SarabunPSK" w:cs="TH SarabunPSK"/>
          <w:sz w:val="32"/>
          <w:szCs w:val="32"/>
        </w:rPr>
        <w:t xml:space="preserve"> Maryland </w:t>
      </w:r>
      <w:r w:rsidRPr="00FE5120">
        <w:rPr>
          <w:rFonts w:ascii="TH SarabunPSK" w:eastAsia="Times New Roman" w:hAnsi="TH SarabunPSK" w:cs="TH SarabunPSK"/>
          <w:sz w:val="32"/>
          <w:szCs w:val="32"/>
          <w:cs/>
        </w:rPr>
        <w:t>กล่าวว่า ในบทความนี้ พยายามจะเสนอแนะคุณลักษณะของความสามารถ ความถนัด และกรอบความคิดที่เกิดจากการคิดอย่างมีวิจารณญาณ และให้เค้าโครงของการพัฒนาความสามารถในการคิดวิเคราะห์เชิงวิพากย์ (</w:t>
      </w:r>
      <w:r w:rsidRPr="00FE5120">
        <w:rPr>
          <w:rFonts w:ascii="TH SarabunPSK" w:eastAsia="Times New Roman" w:hAnsi="TH SarabunPSK" w:cs="TH SarabunPSK"/>
          <w:sz w:val="32"/>
          <w:szCs w:val="32"/>
        </w:rPr>
        <w:t>Critical-Analytic Thinking : CAT)</w:t>
      </w:r>
    </w:p>
    <w:p w14:paraId="1EDAF7C2" w14:textId="77777777" w:rsidR="00775C93" w:rsidRPr="00FE5120" w:rsidRDefault="00775C93" w:rsidP="00FE5120">
      <w:pPr>
        <w:tabs>
          <w:tab w:val="left" w:pos="900"/>
          <w:tab w:val="left" w:pos="108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sz w:val="32"/>
          <w:szCs w:val="32"/>
          <w:cs/>
        </w:rPr>
        <w:t>จากการพิจารณาก่อนหน้านี้ สามารถพูดได้ว่า การคิดวิเคราะห์เชิงวิพากษ์เป็นหมวดหมู่ (</w:t>
      </w:r>
      <w:r w:rsidRPr="00FE5120">
        <w:rPr>
          <w:rFonts w:ascii="TH SarabunPSK" w:eastAsia="Calibri" w:hAnsi="TH SarabunPSK" w:cs="TH SarabunPSK"/>
          <w:sz w:val="32"/>
          <w:szCs w:val="32"/>
        </w:rPr>
        <w:t>Critical-Analytic Thinking as Category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: CATC)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มากกว่าคุณลักษณะที่จำเป็นและเพียงพอ ซึ่งหลายข้อมีความคล้ายคลึงการอ้างสิทธิ์ที่ใช้ร่วมกันในภาพรวมบทนำของฉบับพิเศษ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มีลักษณะเฉพาะดังต่อไปนี้</w:t>
      </w:r>
    </w:p>
    <w:p w14:paraId="515F97F4" w14:textId="77777777" w:rsidR="00775C93" w:rsidRPr="00FE5120" w:rsidRDefault="00775C93" w:rsidP="002329F1">
      <w:pPr>
        <w:numPr>
          <w:ilvl w:val="0"/>
          <w:numId w:val="35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เป็นอภิปัญญาและการไตร่ตรอง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(It Is Metacognitive and Reflective)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เพราะต้องใช้ความคิดของตัวเองหรือความคิดของคนอื่น (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Kuhn 1999)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กล่าวอีกนัยหนึ่ง เป็นความแตกต่างและมากกว่าแค่การโต้เถียงหรือทำความเข้าใจข้อโต้แย้งของคนอื่น</w:t>
      </w:r>
    </w:p>
    <w:p w14:paraId="5B555A9C" w14:textId="77777777" w:rsidR="00775C93" w:rsidRPr="00FE5120" w:rsidRDefault="00775C93" w:rsidP="002329F1">
      <w:pPr>
        <w:numPr>
          <w:ilvl w:val="0"/>
          <w:numId w:val="35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เป็นการประเมิน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z w:val="32"/>
          <w:szCs w:val="32"/>
        </w:rPr>
        <w:t>It Is Evaluative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เพราะเกี่ยวข้องกับความสามารถในการคิดเกี่ยวกับคุณภาพของหลักฐานหรือระดับที่การโต้แย้งมีเหตุผลหรือน่าสนใจ แตกต่างจากการใช้หลักฐานเพื่อสรุปข้อสรุปที่สมเหตุสมผลหรือยอมรับข้อโต้แย้งหรือข้อเรียกร้องโดยไม่ประเมิน</w:t>
      </w:r>
    </w:p>
    <w:p w14:paraId="7481ECE2" w14:textId="77777777" w:rsidR="00775C93" w:rsidRPr="00FE5120" w:rsidRDefault="00775C93" w:rsidP="002329F1">
      <w:pPr>
        <w:numPr>
          <w:ilvl w:val="0"/>
          <w:numId w:val="35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มีความสงสัยและไม่ไว้วางใจในระดับปานกลาง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เนื่องจากเป็นมนุษย์ที่มีอคติ ทำการลงความเห็นที่ไม่เหมาะสม เห็นแก่ตัว หรือดำเนินการสืบสวนที่มีข้อบกพร่อง นักวิทยาศาสตร์ นักประวัติศาสตร์ นักการเมือง และแพทย์มักทำผิดพลาดตลอดเวลา และมักจะทำงานเพื่อผลประโยชน์ของตนเอง งานและเหตุผลจึงต้องได้รับการตรวจสอบ ตรวจซ้ำ และพิสูจน์</w:t>
      </w:r>
    </w:p>
    <w:p w14:paraId="37698E9E" w14:textId="77777777" w:rsidR="00775C93" w:rsidRPr="00FE5120" w:rsidRDefault="00775C93" w:rsidP="002329F1">
      <w:pPr>
        <w:numPr>
          <w:ilvl w:val="0"/>
          <w:numId w:val="35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เป็นการวิเคราะห์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z w:val="32"/>
          <w:szCs w:val="32"/>
        </w:rPr>
        <w:t>It Is Analytic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เนื่องจากเกี่ยวข้องกับการแยกและกลั่นกรององค์ประกอบของการรวบรวมหลักฐานและกระบวนการประเมินหลักฐาน (เช่น ทฤษฎีและ</w:t>
      </w:r>
      <w:r w:rsidRPr="00FE5120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หลักฐานที่สนับสนุนทฤษฎี ขั้นตอนการให้เหตุผลส่วนตัวและมติการลงความเห็นที่ระหว่างกัน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7910841" w14:textId="77777777" w:rsidR="00775C93" w:rsidRPr="00FE5120" w:rsidRDefault="00775C93" w:rsidP="002329F1">
      <w:pPr>
        <w:numPr>
          <w:ilvl w:val="0"/>
          <w:numId w:val="35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พยายามไม่มีอคติและเปิดใจ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เพราะต้องป้องกันการยอมรับมุมมองของตนเองอย่างไม่วิจารณ์ ตระหนักถึงความเป็นไปได้ที่จะตั้งสมมติฐานที่ผิดพลาด และเปิดกว้างต่อข้อเท็จจริงที่ว่า มุมมองอื่นๆ อาจแม่นยำกว่าและมีแนวโน้มที่จะเกิดผลน่าพอใจกว่ามุมมองของตนเอง</w:t>
      </w:r>
    </w:p>
    <w:p w14:paraId="41F6A30B" w14:textId="77777777" w:rsidR="00775C93" w:rsidRPr="00FE5120" w:rsidRDefault="00775C93" w:rsidP="002329F1">
      <w:pPr>
        <w:numPr>
          <w:ilvl w:val="0"/>
          <w:numId w:val="35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ต้องใช้ความพยายาม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z w:val="32"/>
          <w:szCs w:val="32"/>
        </w:rPr>
        <w:t>It Is Effortful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อาจใช้เวลานาน และบั่นทอนจิตใจ เพราะการเปิดใจกว้างและมีส่วนร่วมในการประเมิน และวิเคราะห์อภิปัญญานั้นต้องการความสามารถประมวลผลเพิ่มเติมที่เกินจำเป็นสำหรับการทำความเข้าใจหรือการลงความเห็น นอกจากนี้ อาจต้องใช้เวลาเพิ่มเติมในการตรวจสอบข้อเรียกร้องเพิ่มเติม (เช่น การอ่านบทความที่อ้างอิงโดยผู้เขียนเพื่อดูว่าผู้เขียนสรุปบทความเหล่านี้อย่างถูกต้องหรือไม่)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DD9B962" w14:textId="77777777" w:rsidR="00775C93" w:rsidRPr="00FE5120" w:rsidRDefault="00775C93" w:rsidP="002329F1">
      <w:pPr>
        <w:numPr>
          <w:ilvl w:val="0"/>
          <w:numId w:val="35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ต้องใช้ความเชี่ยวชาญเฉพาะด้านพอประมาณ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E5120">
        <w:rPr>
          <w:rFonts w:ascii="TH SarabunPSK" w:eastAsia="Calibri" w:hAnsi="TH SarabunPSK" w:cs="TH SarabunPSK"/>
          <w:sz w:val="32"/>
          <w:szCs w:val="32"/>
        </w:rPr>
        <w:t>It Requires a Sufficient Amount of Domain-Specific Expertise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) เพราะความรู้เชิงอภิปัญญาของเนื้อหาและความรู้เชิงอภิปรัชญาของกระบวนการรวบรวมหลักฐานในสาขาต่างๆ (เช่น ประวัติศาสตร์ การแพทย์ และประสาทวิทยาศาสตร์) จำเป็นต้องมีส่วนร่วมในการคิดเชิงประเมินและวิเคราะห์ที่อธิบายไว้ก่อนหน้านี้ (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Willingham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2008) ตัวอย่างเช่น หากบุคคลหนึ่งรู้เนื้อหาทางชีววิทยาและรู้วิธีมีส่วนร่วมในวิธีการวิจัยทางชีววิทยา บุคคลนั้นพร้อมที่จะวิพากษ์วิจารณ์เหตุผลและวิธีการของนักชีววิทยามากขึ้น หากใครขาดความเชี่ยวชาญ บุคคลดังกล่าวก็ทำได้เพียงแบกรับความสงสัยและเปิดใจรับองค์ประกอบของ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CAT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เท่านั้น</w:t>
      </w:r>
    </w:p>
    <w:p w14:paraId="14A9BD05" w14:textId="77777777" w:rsidR="00775C93" w:rsidRPr="00FE5120" w:rsidRDefault="00775C93" w:rsidP="00FE5120">
      <w:pPr>
        <w:tabs>
          <w:tab w:val="left" w:pos="1080"/>
        </w:tabs>
        <w:spacing w:after="24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5120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Amer (2005), Paler (n.d.), Mae (2020), Doman (2016), Agrawal (2020)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Byrnes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Dunbar (2014)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สามารถระบุลักษณะหรือคุณลักษณะของบุคคลที่มีทักษะการคิดเชิงวิเคราะห์</w:t>
      </w:r>
      <w:r w:rsidRPr="00FE512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E5120">
        <w:rPr>
          <w:rFonts w:ascii="TH SarabunPSK" w:eastAsia="Calibri" w:hAnsi="TH SarabunPSK" w:cs="TH SarabunPSK"/>
          <w:sz w:val="32"/>
          <w:szCs w:val="32"/>
        </w:rPr>
        <w:t>Analytical Thinking Skills</w:t>
      </w:r>
      <w:r w:rsidRPr="00FE5120">
        <w:rPr>
          <w:rFonts w:ascii="TH SarabunPSK" w:eastAsia="Calibri" w:hAnsi="TH SarabunPSK" w:cs="TH SarabunPSK"/>
          <w:sz w:val="32"/>
          <w:szCs w:val="32"/>
          <w:cs/>
        </w:rPr>
        <w:t xml:space="preserve">) ดังแสดงในตารางที่ ........... </w:t>
      </w:r>
    </w:p>
    <w:p w14:paraId="008E5C30" w14:textId="77777777" w:rsidR="00FF1D78" w:rsidRDefault="00FF1D78" w:rsidP="00775C93">
      <w:pPr>
        <w:tabs>
          <w:tab w:val="left" w:pos="1080"/>
        </w:tabs>
        <w:spacing w:after="2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D733FA" w14:textId="77777777" w:rsidR="00FF1D78" w:rsidRDefault="00FF1D78" w:rsidP="00775C93">
      <w:pPr>
        <w:tabs>
          <w:tab w:val="left" w:pos="1080"/>
        </w:tabs>
        <w:spacing w:after="2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C5292E" w14:textId="70735029" w:rsidR="00775C93" w:rsidRPr="00720BFC" w:rsidRDefault="00775C93" w:rsidP="00775C93">
      <w:pPr>
        <w:tabs>
          <w:tab w:val="left" w:pos="1080"/>
        </w:tabs>
        <w:spacing w:after="2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ตารางที่ ...... ลักษณะหรือคุณลักษณะของบุคคลที่มีทักษะการคิดเชิงวิเคราะห์ 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4947"/>
        <w:gridCol w:w="558"/>
        <w:gridCol w:w="559"/>
        <w:gridCol w:w="559"/>
        <w:gridCol w:w="557"/>
        <w:gridCol w:w="559"/>
        <w:gridCol w:w="557"/>
      </w:tblGrid>
      <w:tr w:rsidR="00775C93" w:rsidRPr="00720BFC" w14:paraId="59C47FB9" w14:textId="77777777" w:rsidTr="00BA393D">
        <w:trPr>
          <w:cantSplit/>
          <w:trHeight w:val="1835"/>
          <w:tblHeader/>
        </w:trPr>
        <w:tc>
          <w:tcPr>
            <w:tcW w:w="2980" w:type="pct"/>
            <w:vAlign w:val="center"/>
          </w:tcPr>
          <w:p w14:paraId="4A9A0C76" w14:textId="77777777" w:rsidR="005F470B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12" w:name="_Hlk88831454"/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ลักษณะหรือคุณลักษณะ</w:t>
            </w:r>
          </w:p>
          <w:p w14:paraId="7CC9A4AC" w14:textId="17A25B6C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ของบุคคลที่มีทักษะการคิดเชิงวิเคราะห์ </w:t>
            </w:r>
            <w:bookmarkEnd w:id="12"/>
          </w:p>
        </w:tc>
        <w:tc>
          <w:tcPr>
            <w:tcW w:w="336" w:type="pct"/>
            <w:textDirection w:val="btLr"/>
            <w:vAlign w:val="center"/>
          </w:tcPr>
          <w:p w14:paraId="5EBF47F4" w14:textId="77777777" w:rsidR="00775C93" w:rsidRPr="00720BFC" w:rsidRDefault="00775C93" w:rsidP="00BA393D">
            <w:pPr>
              <w:tabs>
                <w:tab w:val="left" w:pos="1080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Amer</w:t>
            </w:r>
          </w:p>
        </w:tc>
        <w:tc>
          <w:tcPr>
            <w:tcW w:w="337" w:type="pct"/>
            <w:textDirection w:val="btLr"/>
            <w:vAlign w:val="center"/>
          </w:tcPr>
          <w:p w14:paraId="6B384403" w14:textId="77777777" w:rsidR="00775C93" w:rsidRPr="00720BFC" w:rsidRDefault="00775C93" w:rsidP="00BA393D">
            <w:pPr>
              <w:tabs>
                <w:tab w:val="left" w:pos="1080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Paler</w:t>
            </w:r>
          </w:p>
        </w:tc>
        <w:tc>
          <w:tcPr>
            <w:tcW w:w="337" w:type="pct"/>
            <w:textDirection w:val="btLr"/>
            <w:vAlign w:val="center"/>
          </w:tcPr>
          <w:p w14:paraId="68962844" w14:textId="77777777" w:rsidR="00775C93" w:rsidRPr="00720BFC" w:rsidRDefault="00775C93" w:rsidP="00BA393D">
            <w:pPr>
              <w:tabs>
                <w:tab w:val="left" w:pos="1080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Mae</w:t>
            </w:r>
          </w:p>
        </w:tc>
        <w:tc>
          <w:tcPr>
            <w:tcW w:w="336" w:type="pct"/>
            <w:textDirection w:val="btLr"/>
            <w:vAlign w:val="center"/>
          </w:tcPr>
          <w:p w14:paraId="6393983C" w14:textId="77777777" w:rsidR="00775C93" w:rsidRPr="00720BFC" w:rsidRDefault="00775C93" w:rsidP="00BA393D">
            <w:pPr>
              <w:tabs>
                <w:tab w:val="left" w:pos="1080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Doman</w:t>
            </w:r>
          </w:p>
        </w:tc>
        <w:tc>
          <w:tcPr>
            <w:tcW w:w="337" w:type="pct"/>
            <w:textDirection w:val="btLr"/>
            <w:vAlign w:val="center"/>
          </w:tcPr>
          <w:p w14:paraId="30442657" w14:textId="77777777" w:rsidR="00775C93" w:rsidRPr="00720BFC" w:rsidRDefault="00775C93" w:rsidP="00BA393D">
            <w:pPr>
              <w:tabs>
                <w:tab w:val="left" w:pos="1080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Agrawal</w:t>
            </w:r>
          </w:p>
        </w:tc>
        <w:tc>
          <w:tcPr>
            <w:tcW w:w="336" w:type="pct"/>
            <w:textDirection w:val="btLr"/>
          </w:tcPr>
          <w:p w14:paraId="417FAAB4" w14:textId="77777777" w:rsidR="00775C93" w:rsidRPr="00720BFC" w:rsidRDefault="00775C93" w:rsidP="00BA393D">
            <w:pPr>
              <w:tabs>
                <w:tab w:val="left" w:pos="1080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Byrnes and Dunbar</w:t>
            </w:r>
          </w:p>
        </w:tc>
      </w:tr>
      <w:tr w:rsidR="00775C93" w:rsidRPr="00720BFC" w14:paraId="76F3C68D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6264CF38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มีการสร้างเป็นภาพ </w:t>
            </w:r>
          </w:p>
        </w:tc>
        <w:tc>
          <w:tcPr>
            <w:tcW w:w="336" w:type="pct"/>
            <w:vAlign w:val="center"/>
          </w:tcPr>
          <w:p w14:paraId="506E9094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3CAD538F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606B6DF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" w:type="pct"/>
            <w:vAlign w:val="center"/>
          </w:tcPr>
          <w:p w14:paraId="14666E7B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" w:type="pct"/>
            <w:vAlign w:val="center"/>
          </w:tcPr>
          <w:p w14:paraId="38A91EAE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4B0AC351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75C93" w:rsidRPr="00720BFC" w14:paraId="4F30B9C9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0114FE0C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มีการคิดเชิงวิพากษ์ </w:t>
            </w:r>
          </w:p>
        </w:tc>
        <w:tc>
          <w:tcPr>
            <w:tcW w:w="336" w:type="pct"/>
            <w:vAlign w:val="center"/>
          </w:tcPr>
          <w:p w14:paraId="1D62B85A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6F470BB1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1398771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" w:type="pct"/>
            <w:vAlign w:val="center"/>
          </w:tcPr>
          <w:p w14:paraId="5B1D208B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07764C04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604EEEEC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</w:tr>
      <w:tr w:rsidR="00775C93" w:rsidRPr="00720BFC" w14:paraId="7CF5E752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1B543CFF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มีการคำนวณตัวเลข </w:t>
            </w:r>
          </w:p>
        </w:tc>
        <w:tc>
          <w:tcPr>
            <w:tcW w:w="336" w:type="pct"/>
            <w:vAlign w:val="center"/>
          </w:tcPr>
          <w:p w14:paraId="09B4C87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777B888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593149DB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52EB33FE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2436848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5A86B5B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75C93" w:rsidRPr="00720BFC" w14:paraId="62B6BAEE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00B83DB0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มีการแก้ไขปัญหา </w:t>
            </w:r>
          </w:p>
        </w:tc>
        <w:tc>
          <w:tcPr>
            <w:tcW w:w="336" w:type="pct"/>
            <w:vAlign w:val="center"/>
          </w:tcPr>
          <w:p w14:paraId="3723370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5D02897E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4561817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" w:type="pct"/>
            <w:vAlign w:val="center"/>
          </w:tcPr>
          <w:p w14:paraId="48AF774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" w:type="pct"/>
            <w:vAlign w:val="center"/>
          </w:tcPr>
          <w:p w14:paraId="0E7FFDF2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5F3DD8E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75C93" w:rsidRPr="00720BFC" w14:paraId="1E0065F7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172E3253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มีการวิจัย</w:t>
            </w:r>
          </w:p>
        </w:tc>
        <w:tc>
          <w:tcPr>
            <w:tcW w:w="336" w:type="pct"/>
            <w:vAlign w:val="center"/>
          </w:tcPr>
          <w:p w14:paraId="624D694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4ECC9B7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1A73FEF1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6F08229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2622E54D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23C37F8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75C93" w:rsidRPr="00720BFC" w14:paraId="4E12A739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10547B3E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ใส่ใจในรายละเอียด </w:t>
            </w:r>
          </w:p>
        </w:tc>
        <w:tc>
          <w:tcPr>
            <w:tcW w:w="336" w:type="pct"/>
            <w:vAlign w:val="center"/>
          </w:tcPr>
          <w:p w14:paraId="1408AA14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2B718FB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3EA3402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17E064B2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1683BC4F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56DBECA7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</w:tr>
      <w:tr w:rsidR="00775C93" w:rsidRPr="00720BFC" w14:paraId="7EE33F45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3CA60668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ค้นหาข้อมูลและหลักฐาน </w:t>
            </w:r>
          </w:p>
        </w:tc>
        <w:tc>
          <w:tcPr>
            <w:tcW w:w="336" w:type="pct"/>
            <w:vAlign w:val="center"/>
          </w:tcPr>
          <w:p w14:paraId="48508F4F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5596A722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0F96B09A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2301B0FB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12EF470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0084BA14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</w:tr>
      <w:tr w:rsidR="00775C93" w:rsidRPr="00720BFC" w14:paraId="471EC3AB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6EFF2822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ชอบทำกิจวัตรประจำวัน </w:t>
            </w:r>
          </w:p>
        </w:tc>
        <w:tc>
          <w:tcPr>
            <w:tcW w:w="336" w:type="pct"/>
            <w:vAlign w:val="center"/>
          </w:tcPr>
          <w:p w14:paraId="4DB3A5A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7FE6B08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500F72CD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7BB4063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445EC9AA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036B516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5C93" w:rsidRPr="00720BFC" w14:paraId="68EC0806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02455C81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อยู่ลำพังหรือเก็บตัว </w:t>
            </w:r>
          </w:p>
        </w:tc>
        <w:tc>
          <w:tcPr>
            <w:tcW w:w="336" w:type="pct"/>
            <w:vAlign w:val="center"/>
          </w:tcPr>
          <w:p w14:paraId="39FA6B2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56EC6F3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477256A2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087268A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2825CCC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4D2D964E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5C93" w:rsidRPr="00720BFC" w14:paraId="2B4D1522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41FCB847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มีความจำที่เฉียบคม </w:t>
            </w:r>
          </w:p>
        </w:tc>
        <w:tc>
          <w:tcPr>
            <w:tcW w:w="336" w:type="pct"/>
            <w:vAlign w:val="center"/>
          </w:tcPr>
          <w:p w14:paraId="17365D6D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1BAAEC1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072F67B4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40AA0CDA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56BBE45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01336241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5C93" w:rsidRPr="00720BFC" w14:paraId="009DC7F7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473071B3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รักความสมบูรณ์แบบ</w:t>
            </w: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14:paraId="2886B5C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52F8A26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277B471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6" w:type="pct"/>
            <w:vAlign w:val="center"/>
          </w:tcPr>
          <w:p w14:paraId="3F626ED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3E42AD6E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1F043CD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</w:tr>
      <w:tr w:rsidR="00775C93" w:rsidRPr="00720BFC" w14:paraId="0DC6E0C5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400CFE63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ดำดิ่งอยู่ในแง่ลบ หรืออีกชื่อหนึ่งคือ มองโลกในแง่ร้าย</w:t>
            </w: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14:paraId="4D87E38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71305C8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675A8081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1600D09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384E469C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2DF792C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5C93" w:rsidRPr="00720BFC" w14:paraId="4C80F105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21A99E70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พูดเข้าใจคนเดียว/ศัพท์สูง</w:t>
            </w:r>
          </w:p>
        </w:tc>
        <w:tc>
          <w:tcPr>
            <w:tcW w:w="336" w:type="pct"/>
            <w:vAlign w:val="center"/>
          </w:tcPr>
          <w:p w14:paraId="0330035C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63FD9DA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13955F6B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647A573F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447201C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64B9F1DF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5C93" w:rsidRPr="00720BFC" w14:paraId="6C4F16DB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09AB3412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ทฤษฎีที่ว่าจิตใจยิ่งใหญ่กว่าตัวเอง</w:t>
            </w:r>
          </w:p>
        </w:tc>
        <w:tc>
          <w:tcPr>
            <w:tcW w:w="336" w:type="pct"/>
            <w:vAlign w:val="center"/>
          </w:tcPr>
          <w:p w14:paraId="07F9558F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0353F93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478C512D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6D130CE7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0EE2FDCC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352F229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</w:tr>
      <w:tr w:rsidR="00775C93" w:rsidRPr="00720BFC" w14:paraId="12781803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312CB024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พอใจและปรับความคิดของคนอื่น</w:t>
            </w:r>
          </w:p>
        </w:tc>
        <w:tc>
          <w:tcPr>
            <w:tcW w:w="336" w:type="pct"/>
            <w:vAlign w:val="center"/>
          </w:tcPr>
          <w:p w14:paraId="1A6E342A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10D3F5FE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2E90D6BC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058AAC6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34040D62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1A824404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75C93" w:rsidRPr="00720BFC" w14:paraId="40CEA3D6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243DD44D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กลั่นกรองและจัดระเบียบความคิดอย่างไม่หยุดหย่อน</w:t>
            </w: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14:paraId="7306641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5739AEB3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5AEFF0A7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41F01886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32E9AF1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49EDBF3F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5C93" w:rsidRPr="00720BFC" w14:paraId="6E5E7916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52701B50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 xml:space="preserve">มีความคิดแบบอุดมคติ </w:t>
            </w:r>
          </w:p>
        </w:tc>
        <w:tc>
          <w:tcPr>
            <w:tcW w:w="336" w:type="pct"/>
            <w:vAlign w:val="center"/>
          </w:tcPr>
          <w:p w14:paraId="31D4AC5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46E4957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4A46ECD7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1DF8E28D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70180B05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656BA9D0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5C93" w:rsidRPr="00720BFC" w14:paraId="154B07E3" w14:textId="77777777" w:rsidTr="00BA393D">
        <w:trPr>
          <w:trHeight w:hRule="exact" w:val="432"/>
        </w:trPr>
        <w:tc>
          <w:tcPr>
            <w:tcW w:w="2980" w:type="pct"/>
            <w:vAlign w:val="center"/>
          </w:tcPr>
          <w:p w14:paraId="395829BE" w14:textId="77777777" w:rsidR="00775C93" w:rsidRPr="00720BFC" w:rsidRDefault="00775C93" w:rsidP="002329F1">
            <w:pPr>
              <w:numPr>
                <w:ilvl w:val="0"/>
                <w:numId w:val="36"/>
              </w:numPr>
              <w:tabs>
                <w:tab w:val="num" w:pos="540"/>
                <w:tab w:val="left" w:pos="1080"/>
              </w:tabs>
              <w:spacing w:after="160" w:line="259" w:lineRule="auto"/>
              <w:ind w:left="5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มีการจัดการทรัพยากร </w:t>
            </w:r>
          </w:p>
        </w:tc>
        <w:tc>
          <w:tcPr>
            <w:tcW w:w="336" w:type="pct"/>
            <w:vAlign w:val="center"/>
          </w:tcPr>
          <w:p w14:paraId="0646357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4E7DEF18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vAlign w:val="center"/>
          </w:tcPr>
          <w:p w14:paraId="504A55E4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4ECDF46D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337" w:type="pct"/>
            <w:vAlign w:val="center"/>
          </w:tcPr>
          <w:p w14:paraId="4E26E951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14:paraId="45D19B99" w14:textId="77777777" w:rsidR="00775C93" w:rsidRPr="00720BFC" w:rsidRDefault="00775C93" w:rsidP="00BA393D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A7A57FE" w14:textId="77777777" w:rsidR="00775C93" w:rsidRPr="00720BFC" w:rsidRDefault="00775C93" w:rsidP="00775C93">
      <w:p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28EA4E2" w14:textId="64F1BF3B" w:rsidR="00775C93" w:rsidRPr="00FF1D78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FF1D78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อุปสรรคการคิดเชิงวิเคราะห์และวิธีการเอาชนะ </w:t>
      </w:r>
    </w:p>
    <w:p w14:paraId="75584472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>Doman (2016)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เป็นอดีตนักข่าวบรรณาธิการ และเป็นผู้บริหารวิทยาลัย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กล่าวว่า มารับมือ “การวิเคราะห์” กันว่าทำอย่างไร</w:t>
      </w:r>
    </w:p>
    <w:p w14:paraId="5646BB27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ชอบความสมบูรณ์แบบ 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Being a Perfectionist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7286BD2D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i/>
          <w:iCs/>
          <w:spacing w:val="-1"/>
          <w:sz w:val="32"/>
          <w:szCs w:val="32"/>
        </w:rPr>
      </w:pP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วิธีแก้ปัญหา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: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ยอมรับและทำความคุ้นเคยกับความไม่สมบูรณ์แบบ ควรตระหนักว่าความสมบูรณ์แบบนั้นเป็นไปไม่ได้ คุณลักษณะใกล้เคียงที่สุดอยู่บนเส้นของ “ใกล้เคียงความสมบูรณ์แบบ” ไม่ใช่เหรอ? แม้ว่าแนวคิดที่ดีกว่าคือควรจะ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: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สนใจการเดินทาง ไม่ใช่จุดหมายปลายทาง นอกจากนี้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lastRenderedPageBreak/>
        <w:t>ผลผลิตและผลลัพธ์ไม่ได้เป็นผลเนื่องมาจากรายละเอียดและการขจัดข้อผิดพลาด แต่เกี่ยวกับการสนใจในข้อดีและมองข้ามรายละเอียดเล็กๆ น้อยด้วยซ้ำ และนั่นคือความสมบูรณ์แบบ</w:t>
      </w:r>
    </w:p>
    <w:p w14:paraId="36146AC6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การวิเคราะห์ไปทุกอย่าง 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Over Analyzing Everything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4850F87C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  <w:cs/>
        </w:rPr>
      </w:pP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วิธีแก้ปัญหา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: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ไม่เป็นไรหากจะไร้เดียงสา เป็นการดีที่ไม่ต้องรู้ไปหมดทุกอย่าง เหมือนสุภาษิตที่ว่า “ความอยากรู้อยากเห็นอาจนำภัยมาสู่ตนเอง” อย่างไรก็ตาม หากเป็นการกำลังหาวิธีแก้ปัญหาเมื่อเริ่มเป็นนักวิเคราะห์ถือว่าเหมาะสม</w:t>
      </w:r>
    </w:p>
    <w:p w14:paraId="65597C9E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อยู่กับการมองโลกในแง่ลบ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Dwelling on the Negatives A.K.A. Pessimism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350EB5DB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i/>
          <w:iCs/>
          <w:spacing w:val="-1"/>
          <w:sz w:val="32"/>
          <w:szCs w:val="32"/>
        </w:rPr>
      </w:pP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วิธีแก้ปัญหา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ค้นหาเทวดา หากมีมารย่อมมีเทวดาอย่างแน่นอน การลบล้างความชั่วร้ายและการคิดลบด้วยความดีและการคิดบวกจะฝึกให้จิตใจพ้นจากความมืดมนทันทีที่เข้ามาในความคิด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br/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การอยู่ในสภาพแวดล้อมที่ “มีความสุข” และเข้าไปในสภาวะ “ดี” ของใจ (เช่น ฟังเพลง ทำกิจกรรมบางอย่าง, อยู่อย่างพอใจ) จะช่วยให้มีเบี่ยงเบนความตั้งใจได้</w:t>
      </w:r>
    </w:p>
    <w:p w14:paraId="10636116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ทัศนคติของตนเอง 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Articulating One’s Self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4F904A41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i/>
          <w:iCs/>
          <w:spacing w:val="-1"/>
          <w:sz w:val="32"/>
          <w:szCs w:val="32"/>
        </w:rPr>
      </w:pP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วิธีแก้ปัญหา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ทำให้ง่าย ถ้าไม่แน่ใจเกี่ยวกับคำพูดหรือความคิดที่ถูก ทำให้ง่ายไว้ การเป็นนักสื่อสารที่มีประสิทธิภาพไม่จำเป็นต้องมีคำพูดที่สวยหรู สิ่งสำคัญในการสื่อสารต้องแม่นยำ รัดกุม และเรียบง่าย คำพูดอวดรู้ใช้เมื่อจำเป็นเท่านั้น ไม่ต้องใช้จนปกติ อันที่จริงคนส่วนใหญ่ไม่เข้าใจศัพท์ที่ไม่ธรรมดา สิ่งสำคัญคือ ต้องแน่ใจว่าสามารถอยู่กับคนทุกระดับปัญญาได้</w:t>
      </w:r>
    </w:p>
    <w:p w14:paraId="6D7D8178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ตั้งทฤษฎีภายในที่ยิ่งใหญ่กว่าที่ภายนอก 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Theorizing that Your Mind is Greater than Yourself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2DCBAFB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i/>
          <w:iCs/>
          <w:spacing w:val="-1"/>
          <w:sz w:val="32"/>
          <w:szCs w:val="32"/>
        </w:rPr>
      </w:pP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วิธีแก้ปัญหา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>: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 ทั้งหมดอยู่ที่ใจ ข้อดีคือง่ายในการโน้มน้าวใจมากกว่าทุกๆ สิ่ง สิ่งใดที่จิตรับรู้สามารถคิด หากฝึกการคิดอย่างต่อเนื่องสามารถจัดการกับความคิดได้ และเมินต่อความคิดที่มีสมควรทิ้งได้อย่างง่ายดาย</w:t>
      </w:r>
    </w:p>
    <w:p w14:paraId="68FDCF53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พอใจและรับความคิดของตน 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Satisfying and Justifying One’s Thoughts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6C07A06F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 xml:space="preserve">วิธีแก้ปัญหา : คิดเหมือนเด็ก ไม่ใช่รู้สึกอย่างแท้จริง แต่เคยสงสัยหรือไม่ว่าอะไรน่าชื่นชมเกี่ยวกับตัวเด็กๆ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?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คือความรู้สึกที่ยืดหยุ่นและไม่แยแสต่อการวิพากษ์วิจารณ์ เด็กๆ ไม่เก็บคำติชมมาจริงจังเพราะไม่ได้คิดเกี่ยวกับอะไรทั้งนั้น !</w:t>
      </w:r>
    </w:p>
    <w:p w14:paraId="7BA2A7C6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กลั่นกรองและจัดระเบียบความคิดไม่หยุดหย่อน 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Incessantly Scrutinizing and Organizing Thoughts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2A0B5509" w14:textId="67D5775C" w:rsidR="00775C93" w:rsidRPr="00720BFC" w:rsidRDefault="00775C93" w:rsidP="005F470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วิธีแก้ปัญหา : การทำให้เข้าใจง่าย  เพื่อจัดการความคิด ต้องคอยติดตามและแยกแยะออก  แต่โปรดระวัง เพราะไม่สามารถรวมความคิดทั้งหมดได้เสมอ  ต้องผ่าพวกเขาและเลือกสิ่งที่น่าสังเกต  เริ่มต้นด้วยแผนภาพความคิด หรือแม้แต่บันทึกย่อช่วยเตือน  นี่คือช่วงเวลาที่จะใช้ความสามารถในการวางแผนตามสัญชาตญาณ ลักษณะเด่นที่มีความพิถีพิถันและแม่นยำ  ระบบนี้จะช่วยจัดระเบียบความคิด  วิธีนี้จะช่วยให้แยกแยะได้ว่าคนใดควรค่าแก่การพัฒนาและมีส่วนสนับสนุนชีวิต</w:t>
      </w:r>
    </w:p>
    <w:p w14:paraId="0FCA08B9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มีความคิดเพ้อฝัน (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</w:rPr>
        <w:t>Having an Idealistic Mindset</w:t>
      </w:r>
      <w:r w:rsidRPr="00720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54BD5B80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pacing w:val="-1"/>
          <w:sz w:val="32"/>
          <w:szCs w:val="32"/>
        </w:rPr>
      </w:pP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วิธีแก้ปัญหา : เริ่มต้นจากสิ่งเล็กๆ  ไม่เป็นไรหากเริ่มต้นจากสิ่งเล็กๆ  การเริ่มต้นอย่างมั่นคงและผ่อนคลายนั้นดีกว่าการกระฉับกระเฉงและหนักใจ  เมื่อคุณดูโอกาสในมุมมองที่ใหญ่ขึ้น ให้เริ่มทำ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lastRenderedPageBreak/>
        <w:t>ตามขั้นตอนเล็กๆ ที่จำเป็นในการบรรลุเป้าหมายที่ใหญ่กว่า  คุณจำเป็นต้องค้นหา พื้นที่คุ้นชิน (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>Comfort Zone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spacing w:val="-1"/>
          <w:sz w:val="32"/>
          <w:szCs w:val="32"/>
          <w:cs/>
        </w:rPr>
        <w:t>ภายในระยะเวลาเริ่มต้น หลังจากนั้นคุณจะค่อยๆ เติบโต  อย่าบังคับตัวเองให้หมุนเร็วและยิ่งใหญ่เกินไป  อย่าพึ่งแต่ความเชื่อและศรัทธาเท่านั้น  พลังงานและความหลงใหลมีความสำคัญ แต่ต้องมีตรรกะและความสมจริงในปัจจุบัน</w:t>
      </w:r>
    </w:p>
    <w:p w14:paraId="7F6C2379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Norton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(2011)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อดีตนักพัฒนาแอพริเคชัน เป็นนักเขียน กล่าวว่า คนทั่วไปอาจมองว่าไอทีเป็นบ้านของกลุ่มคนหลงใหลเทคโนโลยี ชอบคิดว่าไอทีเป็นอาณาจักรของนักคิดเชิงวิเคราะห์ นักคิดเชิงวิเคราะห์หรือนักคิดที่มีสมองซีกซ้ายเป็นนักคิดแบบเส้นตรง ใช้ตรรกะ ไม่ใช่อารมณ์ กฎเกณฑ์ในดินแดนแห่งการวิเคราะห์ ลักษณะเฉพาะที่ทำให้นักวิเคราะห์น่าสงสารกับคนทำให้มีความสามารถเก่งทางคอมพิวเตอร์ และนั่นอาจเป็นเหตุผลว่าทำไมฝ่ายไอทีจึงเต็มไปด้วยคนที่มีขยะข้อมูลที่ไม่เข้าสังคม ซึ่งชอบเที่ยวคนเดียวมากกว่าจะไปงานปาร์ตี้</w:t>
      </w:r>
    </w:p>
    <w:p w14:paraId="7299E153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1.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เสพติดข้อมูล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Information Addict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14661D79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นักคิดเชิงวิเคราะห์ไม่สามารถรับข้อมูลได้เพียงพอ แทบจะกินหน้าเว็บเกี่ยวกับทุกอย่างตั้งแต่สภาพอากาศไปจนถึงอุปกรณ์ไฮเทคล่าสุด เป็นคนตะกละในการสนทนาออนไลน์ แต่มักจะซ่อนตัวมากกว่าผู้เข้าร่วม มีความกระหายใคร่รู้ในข้อเท็จจริงและตัวเลขต่างๆ ตรงไปที่หน้าข้อมูลจำเพาะเมื่อต้องการซื้ออะไรที่ล้ำสมัยกว่านาฬิกาปลุก เสียงไซเรนของอินเทอร์เน็ตร้องว่า "ก้าวขึ้นไปที่โต๊ะบุฟเฟต์ ข้อมูลทั้งหมดสามารถกินในราคาถูกโดยจ่ายเพียงครั้งเดียว"</w:t>
      </w:r>
    </w:p>
    <w:p w14:paraId="2C856939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เข้าใจได้ว่าพฤติกรรมนี้อาจสร้างความรำคาญให้กับสมาชิกในครอบครัวได้อย่างไร โปรดเข้าใจว่าเป็นเรื่องปกติที่มนุษย์จะแสวงหาข้อมูล เพียงไม่ต้องทำเหมือนที่นักคิดวิเคราะห์แสวงหา ลองคิดดูสิ ความโน้มเอียงในการรับข้อมูลนี้อาจอธิบายได้จาก หัวหน้าบุคลากรด้านไอทีอ้วนท้วมสองสามคนที่พบตลอดหลายปีที่ผ่านมา</w:t>
      </w:r>
    </w:p>
    <w:p w14:paraId="15228760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2.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ไม่อยู่กับร่องกับรอย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Vacillatory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68B03548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 xml:space="preserve">คนส่วนใหญ่มองเห็นปัญหาความขัดแย้งเพียงด้านเดียว ซึ่งไม่ใช่นักคิดเชิงวิเคราะห์ ทุกประเด็นมีทั้งข้อดีและข้อเสีย สำหรับคนกลุ่มนี้ แก้วน้ำสามารถใส่ได้ทั้งครึ่งเต็มและครึ่งเปล่าในเวลาเดียวกัน การวิเคราะห์ย่อมจะเป็นที่รู้จักในนาม </w:t>
      </w:r>
      <w:r w:rsidRPr="00720BFC">
        <w:rPr>
          <w:rFonts w:ascii="TH SarabunPSK" w:eastAsia="Times New Roman" w:hAnsi="TH SarabunPSK" w:cs="TH SarabunPSK"/>
          <w:sz w:val="32"/>
          <w:szCs w:val="32"/>
        </w:rPr>
        <w:t xml:space="preserve">Dr. Doom </w:t>
      </w: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สำหรับบางคนและผู้มองโลกในแง่ดีชั่วนิรันดรสำหรับผู้อื่น การเป็นทั้งคนมองโลกในแง่ร้ายและมองโลกในแง่ดีทำให้เพื่อนๆ รู้สึกว่านักวิเคราะห์เป็นคนโลเลไม่แน่นอน สมมติว่ายังมีเพื่อนคบอยู่</w:t>
      </w:r>
    </w:p>
    <w:p w14:paraId="4AF8E8F7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3.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ไม่แน่ใจ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Indecisive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4A0E3574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เนื่องจากนักวิเคราะห์ชอบรวบรวมข้อเท็จจริงให้ได้มากที่สุดก่อนตัดสินใจอย่างมีข้อมูล คนอื่นอาจมองว่าเป็นคนไม่แน่ใจ วลี "จะนำหรือหลบให้พ้นทาง" สามารถนำไปใช้กับผู้จัดการฝ่ายวิเคราะห์ที่ยุ่งอยู่กับการรวบรวมข้อมูลจนมักจะมองข้ามคุณค่าของการตัดสินใจที่รวดเร็วและเด็ดขาด</w:t>
      </w:r>
    </w:p>
    <w:p w14:paraId="1E25884C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4.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ไม่อ่อนไหว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Insensitive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20EA8754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ครั้งหนึ่งเคยอธิบายส่วนต่างๆ ของระบบไคลเอนต์/เซิร์ฟเวอร์ให้มาร์ค</w:t>
      </w:r>
      <w:r w:rsidRPr="00720BF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ซึ่งเป็นหนึ่งในทีมเมนเฟรมฟัง เมื่อชี้ไปที่หน้าจอและพูดอะไรบางอย่าง</w:t>
      </w:r>
      <w:r w:rsidRPr="00720BF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เช่น "อย่างที่คุณเห็นที่นี่..." มีเพียงปัญหาเดียวกับท่าทางและคำพูดนั้น : มาร์คตาบอดสนิท ฉันอายจนตัวแข็งไม่พูดอะไร ถ้ามาร์คสังเกตเห็นได้เขาจะได้เห็นใบหน้าแดงก่ำด้วยเหงื่อที่เริ่มก่อตัวที่ไรผม พฤติกรรม "พูดพล่อยๆ" อาการแบบนี้ไม่ใช่เรื่องแปลกสำหรับนักวิเคราะห์ ตอนนี้ได้รู้แล้วว่าควรจะมีมารยาทที่สุภาพและการขอโทษ แต่คำพูด</w:t>
      </w:r>
      <w:r w:rsidRPr="00720BF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กลับทำให้รู้สึกไม่สบายใจในตอนนั้น อาจจะช้าไปกว่า 15 ปี แต่มาร์คได้โปรดยอมรับคำขอโทษนี้สำหรับความรู้สึกที่ไม่สนใจคนอื่น</w:t>
      </w:r>
    </w:p>
    <w:p w14:paraId="60567270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5.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ชอบความเคยชิน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Habitual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6F71131E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อาจเป็นเรื่องยากสำหรับนักวิเคราะห์หากจะทำลายนิสัยของพวกเขา พวกเขาชอบกิจวัตรประจำวันที่คาดเดาได้และต่อต้านการเปลี่ยนแปลง นักคิดที่มีสมองซีกซ้ายอาจขาดแรงจูงใจเมื่อเริ่มโครงการใหม่ แต่เมื่อเริ่มต้นแล้ว พวกเขาก็ขยันเหมือนบูลด็อกที่มุ่งมั่นทำงานให้เสร็จ ไม่ใช่ว่าพวกเขาไม่สามารถยอมรับการเปลี่ยนแปลงได้ นักวิเคราะห์ไม่ต้องการให้ก้าวก่ายโซนคุ้นเคย</w:t>
      </w:r>
    </w:p>
    <w:p w14:paraId="5FF75D55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6.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เข้าสังคมไม่เก่ง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Socially Inept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2FC47466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นักวิเคราะห์ให้ความสำคัญอย่างแท้จริง – เถรตรงเกินไป ไม่ใช่ความตั้งใจของนักวิเคราะห์ที่จะวิจารณ์ แต่เพื่อให้การประเมินอย่างตรงไปตรงมา แม้ว่าจะมักถูกมองว่าเป็นการวิจารณ์ก็ตาม น่าเสียดายสำหรับการวิเคราะห์ที่มีเจตนาดี ผู้คนไม่ชอบ "พูดตรงๆ" เกี่ยวกับรูปลักษณ์ พฤติกรรม สุขอนามัยทั่วไป หรือดัชนีไขมันในร่างกาย เหน็บแนมเลยเพราะผู้ประเมินที่ซื่อสัตย์เหล่านี้มักไม่วิจารณ์ให้ตัวเองดี</w:t>
      </w:r>
    </w:p>
    <w:p w14:paraId="1EB243D3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7.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ขี้ระแวง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Skeptical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37E0B62B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"คุณสามารถหลอกคนบางคนได้ตลอดเวลา และหลอกทุกคนได้ในบางเวลา แต่คุณไม่สามารถหลอกคนทุกคนได้ตลอดเวลา" อับราฮัม ลินคอล์นน่าจะเคยกล่าวไว้ นักการเมืองทุกคนรู้ว่าการหลอกนักคิดที่มีเหตุผลเป็นเรื่องยาก หากต้องการขายอะไรให้กับนักคิดที่มีสมองซีกซ้าย ควรอธิบายว่าทำไมพวกเขาถึงต้องการสิ่งนั้น นักวิเคราะห์ต้องการข้อเท็จจริง ไม่ใช่ความรู้สึกหรือคำพูดซ้ำซากจำเจ</w:t>
      </w:r>
    </w:p>
    <w:p w14:paraId="42B95228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หากคุณเป็นผู้จัดการที่พยายามโน้มน้าวทีมโปรแกรมเมอร์ว่าโครงการจะเสร็จก่อนกำหนดสองเดือน คุณควรเตรียมข้อเท็จจริงมาสนับสนุนว่าปาฏิหาริย์ดังกล่าวเป็นไปได้อย่างไร การตอบกลับที่คุณเกือบจะแน่ใจว่าได้รับนั้น เป็นการตอบสนองที่คาดการณ์ได้จากการเย้ยหยันของนักวิเคราะห์</w:t>
      </w:r>
    </w:p>
    <w:p w14:paraId="5A91ADC2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8.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ค้าขายไม่เก่ง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Poor Marketers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21C3D487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สิ่งที่ทำให้นักวิเคราะห์เป็นผู้ตรวจทานผลิตภัณฑ์ที่ดีคือสิ่งที่ทำให้แย่ในการเสนอขาย เพราะจะระบุคุณลักษณะทั้งด้านบวกและด้านลบของผลิตภัณฑ์ที่กำลังตรวจสอบอย่างละเอียดและถูกต้อง ทักษะที่สำคัญอย่างหนึ่งที่จำเป็นในการได้งานคือการส่งเสริมตนเอง ในขณะที่คนอื่นอาจพูดเกินจริงถึงลักษณะเชิงบวก แต่นักวิเคราะห์กลับไม่ทำ การระบุว่าชอบทำงานกับคอมพิวเตอร์มากกว่ากับผู้คน อาจเป็นการวิเคราะห์ที่ตรงไปตรงมาและเป็นกลาง แต่ผู้สัมภาษณ์จะมองว่าเป็นจุดดำ</w:t>
      </w:r>
    </w:p>
    <w:p w14:paraId="70BD0BD8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 xml:space="preserve">9.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ความไม่ถูกต้องทางการเมือง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Politically Incorrect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1F7C3E47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เมื่อเขาเขียน ก็พอกล่าวถึงความเป็นไปได้ที่อาจมีบุคคลที่มีแนวโน้มเป็นเพศหญิงมาอ่านการพรรณนา จึงพยายามที่จะสอดแทรก "เขาหรือเธอ" อย่างน้อยหนึ่งคนในการรับรู้สิ่งนี้ ความจริงก็คือเสนอคนที่มีความสามารถในการอ่านมาก่อนความถูกต้องทางการเมือง ส่วนจะถูกหรือผิด เขาเชื่อว่าการรวมการอ้างอิงถึงทั้งสองเพศเป็นเรื่องที่น่าเบื่อสำหรับผู้อ่านที่จิตตก ดังนั้นท่านสตรีทั้งหลายโปรดยกโทษให้ความผิดพลาดทางการเมืองของเขา เขารู้สึกเป็นเกียรติอย่างยิ่งที่มีผู้หญิงมาเป็นผู้อ่าน</w:t>
      </w:r>
    </w:p>
    <w:p w14:paraId="7C6DF757" w14:textId="77777777" w:rsidR="00775C93" w:rsidRPr="00720BFC" w:rsidRDefault="00775C93" w:rsidP="005F470B">
      <w:pPr>
        <w:keepNext/>
        <w:keepLines/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outlineLvl w:val="1"/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</w:pP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lastRenderedPageBreak/>
        <w:t xml:space="preserve">10. 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โดดเดี่ยว (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</w:rPr>
        <w:t>Loners</w:t>
      </w:r>
      <w:r w:rsidRPr="00720BFC">
        <w:rPr>
          <w:rFonts w:ascii="TH SarabunPSK" w:eastAsia="Times New Roman" w:hAnsi="TH SarabunPSK" w:cs="TH SarabunPSK"/>
          <w:b/>
          <w:bCs/>
          <w:spacing w:val="-5"/>
          <w:sz w:val="32"/>
          <w:szCs w:val="32"/>
          <w:cs/>
        </w:rPr>
        <w:t>)</w:t>
      </w:r>
    </w:p>
    <w:p w14:paraId="21B6C4BC" w14:textId="77777777" w:rsidR="00775C93" w:rsidRPr="00720BFC" w:rsidRDefault="00775C93" w:rsidP="005F470B">
      <w:pPr>
        <w:shd w:val="clear" w:color="auto" w:fill="FFFFFF"/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0BFC">
        <w:rPr>
          <w:rFonts w:ascii="TH SarabunPSK" w:eastAsia="Times New Roman" w:hAnsi="TH SarabunPSK" w:cs="TH SarabunPSK"/>
          <w:sz w:val="32"/>
          <w:szCs w:val="32"/>
          <w:cs/>
        </w:rPr>
        <w:t>นักวิเคราะห์มักใช้เวลาอยู่กับหนังสือหรือหนังดีๆ เล่มหนึ่งตามลำพังมากกว่าอยู่กับผู้คน ไม่ใช่ว่าไม่ชอบคน แค่พบว่าน่าเบื่อ ไม่น่าสนใจ และเป็นเรื่องธรรมดาแก่นักวิเคราะห์ผู้ที่เห็นและรู้ไปหมด</w:t>
      </w:r>
    </w:p>
    <w:p w14:paraId="7BA62B26" w14:textId="0350E083" w:rsidR="00775C93" w:rsidRPr="00720BFC" w:rsidRDefault="00775C93" w:rsidP="005F470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สิ่งสำคัญที่สุดคือ นักคิดเชิงวิเคราะห์อาจดูเย็นชา ไม่อ่อนไหว และมีเหตุผล ค่อนข้างคล้ายกับบุคลิกของนายสป็อค แต่โลกต้องการคุณลักษณะเหล่านี้ ท้ายที่สุด ต้องใช้บทวิเคราะห์เพียงอย่างเดียวเพื่อช่วยคนอื่นๆ จากหายนะในตำนาน ทุกคำสาปเป็นพรที่แฝงตัวมา เนื่องจากนักคิดเชิงวิเคราะห์ชอบข้อมูลในรูปแบบตาราง จึงให้พร 10 ประการแก่คุณสำหรับคำสาปดังกล่าว:</w:t>
      </w:r>
    </w:p>
    <w:p w14:paraId="30D23C41" w14:textId="77777777" w:rsidR="00775C93" w:rsidRPr="00720BFC" w:rsidRDefault="00775C93" w:rsidP="005F470B">
      <w:pPr>
        <w:ind w:firstLine="90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2"/>
        <w:tblW w:w="8635" w:type="dxa"/>
        <w:tblLayout w:type="fixed"/>
        <w:tblLook w:val="04A0" w:firstRow="1" w:lastRow="0" w:firstColumn="1" w:lastColumn="0" w:noHBand="0" w:noVBand="1"/>
      </w:tblPr>
      <w:tblGrid>
        <w:gridCol w:w="4135"/>
        <w:gridCol w:w="4500"/>
      </w:tblGrid>
      <w:tr w:rsidR="00775C93" w:rsidRPr="00720BFC" w14:paraId="41326C41" w14:textId="77777777" w:rsidTr="00BA393D">
        <w:tc>
          <w:tcPr>
            <w:tcW w:w="4135" w:type="dxa"/>
          </w:tcPr>
          <w:p w14:paraId="0C5E4F60" w14:textId="77777777" w:rsidR="00775C93" w:rsidRPr="00720BFC" w:rsidRDefault="00775C93" w:rsidP="00BA393D">
            <w:pPr>
              <w:ind w:firstLine="72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คำสาป</w:t>
            </w:r>
          </w:p>
        </w:tc>
        <w:tc>
          <w:tcPr>
            <w:tcW w:w="4500" w:type="dxa"/>
          </w:tcPr>
          <w:p w14:paraId="1917CD79" w14:textId="77777777" w:rsidR="00775C93" w:rsidRPr="00720BFC" w:rsidRDefault="00775C93" w:rsidP="00BA393D">
            <w:pPr>
              <w:ind w:firstLine="7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</w:t>
            </w:r>
          </w:p>
        </w:tc>
      </w:tr>
      <w:tr w:rsidR="00775C93" w:rsidRPr="00720BFC" w14:paraId="63912C78" w14:textId="77777777" w:rsidTr="00BA393D">
        <w:tc>
          <w:tcPr>
            <w:tcW w:w="4135" w:type="dxa"/>
          </w:tcPr>
          <w:p w14:paraId="466FD686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เสพติดข้อมูล</w:t>
            </w:r>
          </w:p>
        </w:tc>
        <w:tc>
          <w:tcPr>
            <w:tcW w:w="4500" w:type="dxa"/>
          </w:tcPr>
          <w:p w14:paraId="4B85B582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การอ่านดีเยี่ยม</w:t>
            </w:r>
          </w:p>
        </w:tc>
      </w:tr>
      <w:tr w:rsidR="00775C93" w:rsidRPr="00720BFC" w14:paraId="77649E8E" w14:textId="77777777" w:rsidTr="00BA393D">
        <w:tc>
          <w:tcPr>
            <w:tcW w:w="4135" w:type="dxa"/>
          </w:tcPr>
          <w:p w14:paraId="5363D52E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ไม่อยู่กับร่องกับรอย</w:t>
            </w:r>
          </w:p>
        </w:tc>
        <w:tc>
          <w:tcPr>
            <w:tcW w:w="4500" w:type="dxa"/>
          </w:tcPr>
          <w:p w14:paraId="37F61A88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ไม่ลำเอียง</w:t>
            </w:r>
          </w:p>
        </w:tc>
      </w:tr>
      <w:tr w:rsidR="00775C93" w:rsidRPr="00720BFC" w14:paraId="0B032DD5" w14:textId="77777777" w:rsidTr="00BA393D">
        <w:tc>
          <w:tcPr>
            <w:tcW w:w="4135" w:type="dxa"/>
          </w:tcPr>
          <w:p w14:paraId="6A23B4E7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4500" w:type="dxa"/>
          </w:tcPr>
          <w:p w14:paraId="76E003EA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ความคิดดี</w:t>
            </w:r>
          </w:p>
        </w:tc>
      </w:tr>
      <w:tr w:rsidR="00775C93" w:rsidRPr="00720BFC" w14:paraId="051187A6" w14:textId="77777777" w:rsidTr="00BA393D">
        <w:tc>
          <w:tcPr>
            <w:tcW w:w="4135" w:type="dxa"/>
          </w:tcPr>
          <w:p w14:paraId="140207BE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ไม่อ่อนไหว</w:t>
            </w:r>
          </w:p>
        </w:tc>
        <w:tc>
          <w:tcPr>
            <w:tcW w:w="4500" w:type="dxa"/>
          </w:tcPr>
          <w:p w14:paraId="2CEFC2D1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เหมือนเด็กโดยกำเนิด</w:t>
            </w:r>
          </w:p>
        </w:tc>
      </w:tr>
      <w:tr w:rsidR="00775C93" w:rsidRPr="00720BFC" w14:paraId="5BBCA6EA" w14:textId="77777777" w:rsidTr="00BA393D">
        <w:tc>
          <w:tcPr>
            <w:tcW w:w="4135" w:type="dxa"/>
          </w:tcPr>
          <w:p w14:paraId="0C8D95DE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ชอบความเคยชิน</w:t>
            </w:r>
          </w:p>
        </w:tc>
        <w:tc>
          <w:tcPr>
            <w:tcW w:w="4500" w:type="dxa"/>
          </w:tcPr>
          <w:p w14:paraId="2EBB1FB8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775C93" w:rsidRPr="00720BFC" w14:paraId="0979BA4C" w14:textId="77777777" w:rsidTr="00BA393D">
        <w:tc>
          <w:tcPr>
            <w:tcW w:w="4135" w:type="dxa"/>
          </w:tcPr>
          <w:p w14:paraId="6F5C4D60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เข้าสังคมไม่เก่ง</w:t>
            </w:r>
          </w:p>
        </w:tc>
        <w:tc>
          <w:tcPr>
            <w:tcW w:w="4500" w:type="dxa"/>
          </w:tcPr>
          <w:p w14:paraId="43114B12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ซื่อสัตย์อย่างหนักหน่วง</w:t>
            </w:r>
          </w:p>
        </w:tc>
      </w:tr>
      <w:tr w:rsidR="00775C93" w:rsidRPr="00720BFC" w14:paraId="696D8E43" w14:textId="77777777" w:rsidTr="00BA393D">
        <w:tc>
          <w:tcPr>
            <w:tcW w:w="4135" w:type="dxa"/>
          </w:tcPr>
          <w:p w14:paraId="1DECB766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ขี้ระแวง</w:t>
            </w:r>
          </w:p>
        </w:tc>
        <w:tc>
          <w:tcPr>
            <w:tcW w:w="4500" w:type="dxa"/>
          </w:tcPr>
          <w:p w14:paraId="1D4489F7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ยึดความเป็นจริง</w:t>
            </w:r>
          </w:p>
        </w:tc>
      </w:tr>
      <w:tr w:rsidR="00775C93" w:rsidRPr="00720BFC" w14:paraId="64E09180" w14:textId="77777777" w:rsidTr="00BA393D">
        <w:tc>
          <w:tcPr>
            <w:tcW w:w="4135" w:type="dxa"/>
          </w:tcPr>
          <w:p w14:paraId="2AF78FC3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ค้าขายไม่เก่ง</w:t>
            </w:r>
          </w:p>
        </w:tc>
        <w:tc>
          <w:tcPr>
            <w:tcW w:w="4500" w:type="dxa"/>
          </w:tcPr>
          <w:p w14:paraId="7652E322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วิเคราะห์อย่างละเอียด</w:t>
            </w:r>
          </w:p>
        </w:tc>
      </w:tr>
      <w:tr w:rsidR="00775C93" w:rsidRPr="00720BFC" w14:paraId="7CC78888" w14:textId="77777777" w:rsidTr="00BA393D">
        <w:tc>
          <w:tcPr>
            <w:tcW w:w="4135" w:type="dxa"/>
          </w:tcPr>
          <w:p w14:paraId="163AC8F9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ความไม่ถูกต้องทางการเมือง</w:t>
            </w:r>
          </w:p>
        </w:tc>
        <w:tc>
          <w:tcPr>
            <w:tcW w:w="4500" w:type="dxa"/>
          </w:tcPr>
          <w:p w14:paraId="683CBA64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ตรงไปตรงมา</w:t>
            </w:r>
          </w:p>
        </w:tc>
      </w:tr>
      <w:tr w:rsidR="00775C93" w:rsidRPr="00720BFC" w14:paraId="7FB1F3C6" w14:textId="77777777" w:rsidTr="00BA393D">
        <w:tc>
          <w:tcPr>
            <w:tcW w:w="4135" w:type="dxa"/>
          </w:tcPr>
          <w:p w14:paraId="0DCDD36D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โดดเดี่ยว, สันโดษ</w:t>
            </w:r>
          </w:p>
        </w:tc>
        <w:tc>
          <w:tcPr>
            <w:tcW w:w="4500" w:type="dxa"/>
          </w:tcPr>
          <w:p w14:paraId="2C34C68E" w14:textId="77777777" w:rsidR="00775C93" w:rsidRPr="00720BFC" w:rsidRDefault="00775C93" w:rsidP="00BA393D">
            <w:pPr>
              <w:ind w:firstLine="12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20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เป็นอิสระ</w:t>
            </w:r>
          </w:p>
        </w:tc>
      </w:tr>
    </w:tbl>
    <w:p w14:paraId="68E1E9FD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spacing w:before="24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>Egan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(n.d.)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เป็นผู้ฝึกสอนของ </w:t>
      </w:r>
      <w:r w:rsidRPr="00720BFC">
        <w:rPr>
          <w:rFonts w:ascii="TH SarabunPSK" w:eastAsia="Calibri" w:hAnsi="TH SarabunPSK" w:cs="TH SarabunPSK"/>
          <w:sz w:val="32"/>
          <w:szCs w:val="32"/>
        </w:rPr>
        <w:t>Global Knowledge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ให้คำปรึกษา การจัดการโครงการ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br/>
        <w:t>การเขียนทางเทคนิค และฝึกอบรมการพัฒนาอาชีพ กล่าวว่า การแก้ปัญหาและการตัดสินใจด้วยความเป็นธรรมชาติหรือโดยสัญชาตญาณ มนุษย์เราพึงพอใจที่จะตัดสินใจโดยมีพื้นฐานมาจากความเชื่อและความอคติของตนมากกว่าที่จะอิงตามข้อเท็จจริง การตัดสินใจทำได้อย่างรวดเร็วมากกว่าที่จะทำด้วยความละเอียดถี่ถ้วน และใช้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“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ความกล้า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มากกว่าใช้สมองเพื่อที่กลั่นกรองความคิดจนตกตะกอนเป็นผลสรุปออกมา แม้แต่การตัดสินใจที่มีความสำคัญก็ยังใช้ความคิดให้น้อยที่สุดเท่าที่เป็นไปได้ การวิเคราะห์อย่างเป็นระบบนั้นหายาก ราวกับการที่มีเวลาและพลังงานที่มากขี้นเพื่อใช้ในการทำความเข้าใจปัญหา ไม่ได้เปลี่ยนแปลงคุณภาพในการตัดสินใจ การตัดสินใจโดยสัญชาตญาณ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(Intuitive Decision Making)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ทำตามรูปแบบที่มีความคุ้นเคยมาก่อน ยิ่งคุ้นเคยกับสถานการณ์มากขึ้นเท่าไหร่ ก็ยิ่งใช้การวิเคราะห์น้อยลงเท่านั้น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(Seems the Less Analysis is Applied)</w:t>
      </w:r>
    </w:p>
    <w:p w14:paraId="3DDA80E0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อุปสรรคต่อการตัดสินใจอย่างเฉียบแหลม หากกล่าวโดยกว้างๆ เป็นอุปสรรคที่มีอิทธิพลทางด้านจิตใจซึ่งส่งผลกระทบต่อการตัดสินใจ สามารถแบ่งออกได้เป็น 4 ประเภท ได้แก่ ทางลัดทางความคิด อารมณ์ ความดื้อรั้น และการจดจ่อ </w:t>
      </w:r>
    </w:p>
    <w:p w14:paraId="028EF5C8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ปัจจัยเหล่านี้เป็นอุปสรรคต่อการวิเคราะห์ปัญหาตามความเป็นจริง โดยรวมแล้ว ปัจจัยเหล่านี้กร่อนทำลายความตั้งใจที่จะคิดวิเคราะห์อย่างถี่ถ้วนและทำให้ไม่สามารถใช้ความสามารถ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lastRenderedPageBreak/>
        <w:t>(หรือไร้ความสามารถ) ของตนที่อยู่บนความเป็นจริง การทำความเข้าใจถึงผลกระทบที่เกิดจากปัจจัยดังกล่าวเป็นก้าวแรกที่สำคัญในการเป็นผู้ตัดสินใจที่ดีขึ้น (</w:t>
      </w:r>
      <w:r w:rsidRPr="00720BFC">
        <w:rPr>
          <w:rFonts w:ascii="TH SarabunPSK" w:eastAsia="Calibri" w:hAnsi="TH SarabunPSK" w:cs="TH SarabunPSK"/>
          <w:sz w:val="32"/>
          <w:szCs w:val="32"/>
        </w:rPr>
        <w:t>A Better Decision Maker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177BC6B" w14:textId="77777777" w:rsidR="00775C93" w:rsidRPr="00720BFC" w:rsidRDefault="00775C93" w:rsidP="002329F1">
      <w:pPr>
        <w:numPr>
          <w:ilvl w:val="0"/>
          <w:numId w:val="37"/>
        </w:numPr>
        <w:tabs>
          <w:tab w:val="left" w:pos="900"/>
          <w:tab w:val="left" w:pos="117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ทางลัดความคิด (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>Mental Shortcuts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298428A5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อาจจะฟังดูแปลก แต่ตามปกติการตัดสินใจส่วนใหญ่เกิดขึ้นโดยไม่รู้ตัว การตัดสินใจที่เป็นกิจวัตรถูกสั่งการโดยกระบวนการคิดไร้จิตสำนึก ซึ่งใช้ทางลัดทางความคิดเพื่อทำให้ง่ายขึ้นกับเรื่องหรือการกระทำที่เกิดขึ้นเป็นประจำ สมองของเราทำงานเหมือนเครื่องบินที่ทำงานด้วยระบบนักบินอัตโนมัติ</w:t>
      </w:r>
    </w:p>
    <w:p w14:paraId="4E180F44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ทางลัดทางความคิดเป็นส่วนสำคัญของการคิดในกิจวัตร ทางลัดทางความคิดช่วยให้รับมือกับโลกที่ซับซ้อนด้วยการรวบรวมข้อมูลทางประสาทสัมผัสนับพันหน่วยในทุกวัน ซึ่งนั่นอาจทำให้แทบบ้าก็เป็นได้ ทางลัดทางความคิดเป็นสิ่งที่ให้ความสะดวกที่จำเป็นต้องมี แต่ในทางกลับกันทางลัดทางความคิดก็ส่งเสริมให้คิดแบบผิวเผิน ซึ่งนั่นเป็นตัวขับเคลื่อนอคติหรือความลำเอียง ทางลัดทางความคิดนำไปสู่การวิเคราะห์สถานการณ์และปัญหาอย่างมีอคติและลำเอียง โดยสิ่งนี้ทำงานอยู่เบื้องหลังภายในจิตใจ ช่วยประเมินสถานการณ์ โดยลดความซับซ้อนของปัญหาและเปรียบเทียบกับประสบการณ์ในอดีต ไม่ว่าสิ่งนี้จะถูกต้องหรือไม่ก็ตาม ทางลัดทางความคิดเป็นสมมติฐานโดยการอิงจากประการณ์ในอดีต สิ่งเหล่านี้รวมเข้ากับการสังเกตเพื่อที่หาคำอธิบายที่เพียงพอ และจิตใจก็มุ่งไปประเด็นอื่น การตีความในสถานการณ์ดังกล่าวจะถือว่าถูกต้อง เว้นแต่จะสามารถพิสูจน์เป็นอย่างอื่น ซึ่งจริงๆ แล้วอาจจะไม่มีข้อเท็จจริงก็ได้ เป็นเพียงการสมมติฐานเท่านั้น ทางลัดทางจิตจะขัดขวางในการวิเคราะห์ปัญหาอย่างละเอียดถี่ถ้วน และทำให้ความเข้าใจผิดเพี้ยนจากความเป็นจริงและเกิดความลำเอียง</w:t>
      </w:r>
    </w:p>
    <w:p w14:paraId="0C0E8EEE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ปัญหาคือเมื่อทางลัดทางความคิดนั้นเป็นการคิดที่ไร้จิตสำนึก จึงไม่ตระหนักถึงผลกระทบของทางลัดทางความคิดต่อคุณภาพในการวิเคราะห์ปัญหา ไม่ว่าผลกระทบนั้นจะดีหรือไม่ดี</w:t>
      </w:r>
    </w:p>
    <w:p w14:paraId="258DF12B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ความคิดทั้งหมดได้รับอิทธิพลจากอคติ อคติซึ่งฝังลึกด้วยประสบการณ์ หากพิจารณาความคิดเห็นในเรื่องการตัดสินใจ ก็เริ่มอ่านบทความนี้ด้วยความเชื่อ (อคติ) ซึ่งจะผสมผสานระหว่างสิ่งที่เชื่อกับความคิดเห็นที่ได้เลือกไว้ ณ ที่นี้ แนวคิดใดในบทความนี้ที่น่าจะจำได้มากที่สุด คือแนวคิดที่สนับสนุนกับสิ่งที่เชื่ออยู่แล้ว โดยธรรมชาติ มนุษย์จะรวบรวมหลักฐานที่สนับสนุนความเชื่อของตน อะไรก็ตามที่ขัดแย้งกับความเชื่อเหล่านั้นมักจะถูกมองว่าไม่น่าเชื่อถือและถูกมองข้าม</w:t>
      </w:r>
    </w:p>
    <w:p w14:paraId="5169B4A5" w14:textId="77777777" w:rsidR="00775C93" w:rsidRPr="00720BFC" w:rsidRDefault="00775C93" w:rsidP="002329F1">
      <w:pPr>
        <w:numPr>
          <w:ilvl w:val="0"/>
          <w:numId w:val="37"/>
        </w:numPr>
        <w:tabs>
          <w:tab w:val="left" w:pos="900"/>
          <w:tab w:val="left" w:pos="117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อารมณ์ช่วยจำกัดขอบเขตของตัวเลือก (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>Emotions Help Limit the Field of Choices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F43F65B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ทางลัดทางความคิดไม่ใช่เพียงปัญหาเดียว เมื่อต้องตัดสินใจโดยสัญชาตญาณ อารมณ์ การจดจ่อ และความดื้อรั้น ปัจจัยเหล่านี้สามารถนำไปสู่การบิดเบือนได้ ในบริบทนี้ อารมณ์ได้ถูกกำหนดให้เป็นสิ่งที่ส่งผลต่อสภาพจิตใจ ไม่จำเป็นต้องหมายถึงการตัดสินใจด้านอารมณ์ ไม่ว่าคุณกำลังประสบกับความเศร้า หรือรู้สึกเสียวสันหลัง หรือบางอย่างในระหว่างสภาวะอารมณ์ ซึ่งส่งผลต่อความสามารถในการวิเคราะห์สถานการณ์อย่างตามความเป็นจริง อารมณ์จำกัดความสามารถในการให้เหตุผลที่เป็นกลาง ทำให้กระบวนการที่ไม่สมบูรณ์อยู่แล้วมีประสิทธิภาพลดลงไปอีก</w:t>
      </w:r>
    </w:p>
    <w:p w14:paraId="4D4EE7C9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อย่างไรก็ตาม เมื่อพูดถึงการแก้ปัญหา เป็นข้อเสียอย่างมากในการจดจ่อพิเศษ การจดจ่อในมุมแคบจะกระตุ้นให้มองปัญหาในมิติเดียว ซึ่งมักยึดแนวทางแก้ไขปัญหาแรกในการหาคำอธิบาย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lastRenderedPageBreak/>
        <w:t>แม้ว่าคำอธิบายนั้นในส่วนของตรรกะอาจจะไม่สมเหตุสมผลเลยก็ตาม เมื่อจดจ่อหรือมุ่งเน้นไปที่การแก้ปัญหา ก็จะพอใจและหมดความสนใจในทางเลือกอื่น ความเกียจคร้านทางด้านจิตใจก็เพิ่มขึ้น หลักฐานใดๆ ที่ขัดกับตัวเลือกก็ถูกทำให้น่าเชื่อถือน้อยลงและลดคุณค่าลง การจดจ่อหรือมุ่งเน้นไปที่จุดแคบๆ จะจำกัดขอบเขตในการมองเห็นในการวิเคราะห์ปัญหา ทำให้เห็นในเพียงสิ่งที่ต้องการจะเห็นเท่านั้น</w:t>
      </w:r>
    </w:p>
    <w:p w14:paraId="671EE4FB" w14:textId="77777777" w:rsidR="00775C93" w:rsidRPr="00720BFC" w:rsidRDefault="00775C93" w:rsidP="002329F1">
      <w:pPr>
        <w:numPr>
          <w:ilvl w:val="0"/>
          <w:numId w:val="37"/>
        </w:numPr>
        <w:tabs>
          <w:tab w:val="left" w:pos="900"/>
          <w:tab w:val="left" w:pos="117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ความดื้อรั้น (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>Stubbornness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27435EA8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มนุษย์เราดื้อรั้น เมื่อมีความคิดหรือมีการตัดสินที่หยั่งรากลึกเข้าไปในจิตใจแล้ว แทบจะเป็นไปไม่ได้เลยที่จะลบความคิดนั้นออกไป เป็นเรื่องที่ยากที่จะเปลี่ยนรูปแบบความคิดผู้คนเพื่ออธิบายถึงโลก ความเชื่ออันล้ำค่าหลายๆ เรื่องนั้นไร้เหตุผล ซึ่งเรารู้แต่ก็ไม่สำคัญและหาเหตุผลเข้าข้างตัวเอง การต่อสู้กับการคิดโดยใช้สัญชาตญาณ ประเด็นคือ อุปสรรคทางจิตใจโดยธรรมชาตินั้นมีจำนวนมากและขัดขวางเราจากการที่จะได้เป็นนักตัดสินใจที่มีประสิทธิภาพ ปัจจัยทางด้านจิตใจเหล่านี้ลดทอนการคิดแบบมองจากความจริงและความเที่ยงตรง ส่งผลให้เกิดภาพลวงชองตนเองในเรื่องระดับความรู้และมุมมอง คนที่ตัดสินใจโดยใช้สัญชาตญาณจะไม่แสวงหาทางเลือกอื่นที่ขัดแย้งกับวิธีแก้ปัญหาที่ตนต้องการ วิธีการที่ง่ายและสะดวก ซึ่งการหาทางเลือกอื่นจะทำให้การตัดสินใจหรือทำอะไรอย่างอื่นช้าลง ด้วยตรรกะที่ว่า </w:t>
      </w:r>
      <w:r w:rsidRPr="00720BFC">
        <w:rPr>
          <w:rFonts w:ascii="TH SarabunPSK" w:eastAsia="Calibri" w:hAnsi="TH SarabunPSK" w:cs="TH SarabunPSK"/>
          <w:sz w:val="32"/>
          <w:szCs w:val="32"/>
        </w:rPr>
        <w:t>“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ไม่มีเหตุผลที่จะเชื่อว่า การตัดสินใจที่ช้าจะทำให้อย่างอื่นดีกว่าเดิม” เพื่อที่จะพัฒนาคุณภาพในการตัดสินใจ จำเป็นจะต้องเข้าใจข้อบกพร่องของการคิดโดยใช้สัญชาตญาณและไม่มีแบบแผนเสียก่อน ขั้นตอนแรกในการที่จะเป็นคนที่ตัดสินใจอย่างมีเหตุผลคือศึกษาและพัฒนาความเข้าใจให้ครอบคลุมในเรื่องเกี่ยวกับวิธีการทำงานของจิตใจเทียบกับวิธีสมมติการทำงาน ในขั้นตอนที่สองคือ การเรียนรู้วิธีแยกและคลายปัญหาออกเป็นหน่วยเล็กจนสามารถจัดการได้ ซึ่งทำให้สามารถวิเคราะห์ได้ง่ายและเป็นระบบมากชึ้น</w:t>
      </w:r>
    </w:p>
    <w:p w14:paraId="5E9314F7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บทสรุป คนเราต่างเต็มใจที่จะสรุปและตัดสินบนพื้นฐานของข้อมูลที่ถูกต้องเพียงเล็กน้อยหรือไม่มีข้อมูลที่ถูกต้องเลย ปล่อยให้อคติส่วนบุคคลและปัจจัยกระตุ้นทางด้านจิตใจอื่นๆ ทำให้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br/>
        <w:t>การวิเคราะห์ปัญหาเป็นการตัดสินใจที่รวดเร็ว ในทางตรงกันข้าม คนที่มีการตัดสินใจที่ดีจะต่อต้านกับแนวคิดแบบเกียจคร้านและพยายามที่จะวิเคราะห์ปัญหาจริงๆ การที่จะเป็นคนที่มีการตัดสินใจที่ดีขึ้นคือจะต้องเป็นนักคิดเชิงวิเคราะห์ โดยเฉพาะการเป็นนักวิจารณ์ที่มีประสิทธิภาพในการให้เหตุผลของตัวเอง โดยแยกข้อเท็จจริงออกจากสมมติฐาน ทำให้สามารถการตัดสินใจที่สอดคล้องและมีคุณภาพ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br/>
        <w:t>สูงได้</w:t>
      </w:r>
    </w:p>
    <w:p w14:paraId="4B9841F0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Robbins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(2011)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เป็นอาจารย์ใหญ่ของ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Morningside Academy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ในซีแอตเท</w:t>
      </w:r>
      <w:proofErr w:type="spellStart"/>
      <w:r w:rsidRPr="00720BFC">
        <w:rPr>
          <w:rFonts w:ascii="TH SarabunPSK" w:eastAsia="Calibri" w:hAnsi="TH SarabunPSK" w:cs="TH SarabunPSK"/>
          <w:sz w:val="32"/>
          <w:szCs w:val="32"/>
          <w:cs/>
        </w:rPr>
        <w:t>ิล</w:t>
      </w:r>
      <w:proofErr w:type="spellEnd"/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รัฐวอชิงตัน และเป็นผู้ร่วมก่อตั้งและกรรมการบริหารของ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Partnerships for Educational Excellence (PEER) International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กล่าวว่า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การศึกษาแนวทางการสอนในการแก้ปัญหา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(Teaching Problem Solving)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การศึกษาได้แสดงหลักฐานว่า วิธีที่มักใช้สอนในการแก้ปัญหา 3 วิธีนั้นไม่ได้ผล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(Problem Solving Don't Work)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สรุปผลจากรายงานของ </w:t>
      </w:r>
      <w:proofErr w:type="spellStart"/>
      <w:r w:rsidRPr="00720BFC">
        <w:rPr>
          <w:rFonts w:ascii="TH SarabunPSK" w:eastAsia="Yu Mincho" w:hAnsi="TH SarabunPSK" w:cs="TH SarabunPSK"/>
          <w:sz w:val="32"/>
          <w:szCs w:val="32"/>
          <w:lang w:eastAsia="ja-JP"/>
        </w:rPr>
        <w:t>Mcmaster</w:t>
      </w:r>
      <w:proofErr w:type="spellEnd"/>
    </w:p>
    <w:p w14:paraId="2B2677D8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วิธีการที่ไม่มีประสิทธิภาพ วิธีที่ 1</w:t>
      </w:r>
    </w:p>
    <w:p w14:paraId="7DD06345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ให้นักเรียนแก้ปัญหาปลายเปิด วิธีการนี้ไม่ได้ผล เพราะนักเรียนได้รับข้อเสนอแนะเกี่ยวกับขั้นตอนของกระบวนการเพียงเล็กน้อย ซึ่งมีแนวโน้มว่าจะเสริมสร้างนิสัยที่ไม่ดีมากขึ้น นักเรียนไม่รู้ว่า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ควรนำกระบวนการใดมาใช้ และพยายามรวบรวมและจับคู่ตัวอย่างวิธีแก้ปัญหาที่จดจำได้ในอดีตกับสถานการณ์ปัญหาใหม่</w:t>
      </w:r>
    </w:p>
    <w:p w14:paraId="3E7D4B0C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x-none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  <w:lang w:val="x-none"/>
        </w:rPr>
        <w:t>2. วิธีการที่ไม่มีประสิทธิภาพ วิธีที่ 2</w:t>
      </w:r>
    </w:p>
    <w:p w14:paraId="67B4E44C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การแสดงให้นักเรียนเห็นว่าคุณแก้ปัญหาโดยแก้หลายๆ ปัญหาบนกระดาน และแจงหลายๆ ตัวอย่าง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วิธีการนี้ไม่ได้ผลเพราะครูรู้มากเกินไป ครูสาธิต “การแก้ปัญหาแบบฝึกหัด” ซึ่งครูไม่มีข้อผิดพลาด ทำให้ไม่ได้ดิ้นรนเพื่อค้นหาว่าปัญหาจริงๆ คืออะไร ยังทำงานต่อไป ไม่ถอยหลังจากเป้าหมาย ซึ่งไม่ได้สาธิตกระบวนการใน “การแก้ปัญหา” แต่ครูสาธิตกระบวนการ “การแก้ปัญหาแบบฝึกหัด” ถ้าครูสาธิต “การแก้ปัญหา” ด้วยความผิดพลาดและการทดลองทั้งหมด นักเรียนก็จะตราหน้าครูว่าไร้ความสามารถ</w:t>
      </w:r>
    </w:p>
    <w:p w14:paraId="21A728C1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วิธีการที่ไม่มีประสิทธิภาพ วิธีที่ 3 </w:t>
      </w:r>
    </w:p>
    <w:p w14:paraId="24D3323B" w14:textId="77777777" w:rsidR="00775C93" w:rsidRPr="00720BFC" w:rsidRDefault="00775C93" w:rsidP="005F470B">
      <w:pPr>
        <w:ind w:firstLine="900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ให้นักเรียนแก้ปัญหาบนกระดาน นักเรียนแต่ละคนใช้วิธีการแก้ปัญหาต่างกัน สิ่งที่ใช้ได้ผลกับคนหนึ่งย่อมใช้ไม่ได้กับคนอื่น เมื่อเราใช้วิธีนี้เป็นเครื่องมือในการวิจัย</w:t>
      </w:r>
    </w:p>
    <w:p w14:paraId="553ACB29" w14:textId="77777777" w:rsidR="00775C93" w:rsidRPr="00720BFC" w:rsidRDefault="00775C93" w:rsidP="005F470B">
      <w:pPr>
        <w:tabs>
          <w:tab w:val="left" w:pos="900"/>
          <w:tab w:val="left" w:pos="1170"/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ในช่วงเวลาใดก็ตาม ประชากรของ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Morningside Academy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อาจรวมถึงนักเรียนที่มีความต้องการพิเศษ ผู้เชี่ยวชาญในสาขาการสอนการแก้ปัญหาและทักษะการคิดได้ตั้งข้อสังเกตว่าขั้นตอนบางอย่างสงวนไว้สำหรับนักเรียนที่มีสติปัญญาสูงหรือความสามารถระดับขั้นวิชาการ ตัวอย่างเช่น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Beyer (1997)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อธิบายถึงข้อจำกัดอย่างหนึ่งของการคิดออกเสียง ซึ่งมีแนวทางการแก้ปัญหามากมายร่วมสนับสนุน โดยระบุว่าการคิดออกเสียงอาจ "ยากสำหรับนักเรียน โดยเฉพาะอย่างยิ่งสำหรับเด็กอายุน้อยและบางคนที่ถือว่ามีความเสี่ยงด้านวิชาการ" (หน้า 128) ผู้เชี่ยวชาญในสาขาการศึกษาที่มีพรสวรรค์เสนอข้อควรระวังเช่นเดียวกัน </w:t>
      </w:r>
      <w:proofErr w:type="spellStart"/>
      <w:r w:rsidRPr="00720BFC">
        <w:rPr>
          <w:rFonts w:ascii="TH SarabunPSK" w:eastAsia="Calibri" w:hAnsi="TH SarabunPSK" w:cs="TH SarabunPSK"/>
          <w:sz w:val="32"/>
          <w:szCs w:val="32"/>
        </w:rPr>
        <w:t>Lestorti</w:t>
      </w:r>
      <w:proofErr w:type="spellEnd"/>
      <w:r w:rsidRPr="00720B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(2000) ยืนกรานว่าการพัฒนาทักษะการคิดสำหรับเด็กที่มีพรสวรรค์นั้นท้าทายเป็นพิเศษ อย่างไรก็ตาม คณาจารย์ของ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Morningside Academy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ใช้กระบวนการสอนและสร้างแรงบันดาลใจแบบเดียวกันเพื่อพัฒนาทักษะการแก้ปัญหา การใช้เหตุผล และทักษะการคิดกับนักเรียนทุกคน พบว่า การสอนตามการวิจัยส่งเสริมให้นักเรียนไปสู่ความกระตือรือร้น ความอยากรู้อยากเห็น และเกิดเชี่ยวชาญในทุกวัยและทุกระดับประสบผลความสำเร็จ โรงเรียนจึงจัดให้มีการฝึกอบรมและการสังเกตสำหรับผู้สอนทั่วโลก เพื่อร่วมเป็นพยานในการปฏิบัติตามหลักฐาน</w:t>
      </w:r>
    </w:p>
    <w:p w14:paraId="4B90D9E8" w14:textId="77777777" w:rsidR="00775C93" w:rsidRPr="00720BFC" w:rsidRDefault="00775C93" w:rsidP="005F470B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r w:rsidRPr="00720BFC">
        <w:rPr>
          <w:rFonts w:ascii="TH SarabunPSK" w:eastAsia="Calibri" w:hAnsi="TH SarabunPSK" w:cs="TH SarabunPSK"/>
          <w:sz w:val="32"/>
          <w:szCs w:val="32"/>
        </w:rPr>
        <w:t>Doman (2016), Norton (2011), Egan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(n.d.),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20BFC">
        <w:rPr>
          <w:rFonts w:ascii="TH SarabunPSK" w:eastAsia="Calibri" w:hAnsi="TH SarabunPSK" w:cs="TH SarabunPSK"/>
          <w:sz w:val="32"/>
          <w:szCs w:val="32"/>
        </w:rPr>
        <w:t>Robbins (2011)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ดังกล่าวข้างต้น สามารถสรุปได้ว่า อุปสรรคในการพัฒนาทักษะการคิดเชิงวิเคราะห์และวิธีการเอาชนะอุปสรรคที่สำคัญมีดังนี้</w:t>
      </w:r>
    </w:p>
    <w:p w14:paraId="0F047658" w14:textId="77777777" w:rsidR="00775C93" w:rsidRPr="00720BFC" w:rsidRDefault="00775C93" w:rsidP="002329F1">
      <w:pPr>
        <w:numPr>
          <w:ilvl w:val="0"/>
          <w:numId w:val="38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อุปสรรคจากการชอบความสมบูรณ์แบบ (</w:t>
      </w:r>
      <w:r w:rsidRPr="00720BFC">
        <w:rPr>
          <w:rFonts w:ascii="TH SarabunPSK" w:eastAsia="Calibri" w:hAnsi="TH SarabunPSK" w:cs="TH SarabunPSK"/>
          <w:sz w:val="32"/>
          <w:szCs w:val="32"/>
        </w:rPr>
        <w:t>Being a Perfectionist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 ในการทำงานโดยปกติแล้ว ไม่มีใครที่จะทำทุกอย่างได้ถูกต้องเสมอ ต้องเกิดมีความผิดพลาดได้บ้างเป็นธรรมดา และการยอมรับความผิดพลาดจะช่วยให้กล้าที่จะดำเนินการทำงาน สามารถตัดสินใจได้อย่างรวดเร็ว ขจัดความไม่แน่ใจด้วยความรอบคอบที่มีมากในความเป็นนักคิดเชิงวิเคราะห์</w:t>
      </w:r>
    </w:p>
    <w:p w14:paraId="393CD860" w14:textId="77777777" w:rsidR="00775C93" w:rsidRPr="00720BFC" w:rsidRDefault="00775C93" w:rsidP="002329F1">
      <w:pPr>
        <w:numPr>
          <w:ilvl w:val="0"/>
          <w:numId w:val="38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อุปสรรคจากการวิเคราะห์ไปทุกอย่าง (</w:t>
      </w:r>
      <w:r w:rsidRPr="00720BFC">
        <w:rPr>
          <w:rFonts w:ascii="TH SarabunPSK" w:eastAsia="Calibri" w:hAnsi="TH SarabunPSK" w:cs="TH SarabunPSK"/>
          <w:sz w:val="32"/>
          <w:szCs w:val="32"/>
        </w:rPr>
        <w:t>Over Analyzing Everything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 ด้วยความที่เป็นคนเสพติดข้อมูล แสวงหาข้อมูลเพื่อจะได้ทันต่อเหตุการณ์ ทันต่อโลกปัจจุบันและอนาคต จนลืมที่จะมองคนรอบข้างหรือการอยู่ร่วมกับผู้คนในสังคม ทำให้การเข้าสังคมเป็นไปได้ยากสำหรับ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lastRenderedPageBreak/>
        <w:t>นักวิเคราะห์ ควรทำกิจกรรมอื่นๆ แบ่งเวลาให้กับกิจกรรมอื่นที่ไม่ใช่การอ่านข้อความบนโลกออนไลน์ อาจจะเล่นกีฬาหรือเข้าสมาคมที่ได้พบปะผู้คน</w:t>
      </w:r>
    </w:p>
    <w:p w14:paraId="6E459C82" w14:textId="77777777" w:rsidR="00775C93" w:rsidRPr="00720BFC" w:rsidRDefault="00775C93" w:rsidP="002329F1">
      <w:pPr>
        <w:numPr>
          <w:ilvl w:val="0"/>
          <w:numId w:val="38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อุปสรรคจากการอยู่กับการมองโลกในแง่ลบ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0BFC">
        <w:rPr>
          <w:rFonts w:ascii="TH SarabunPSK" w:eastAsia="Calibri" w:hAnsi="TH SarabunPSK" w:cs="TH SarabunPSK"/>
          <w:sz w:val="32"/>
          <w:szCs w:val="32"/>
        </w:rPr>
        <w:t>Dwelling on the Negatives A.K.A. Pessimism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 ในความคิดที่ประเมินผู้อื่นว่าจะทำผิดพลาดและความไม่เชื่อใจในเพื่อนร่วมงานจะทำให้บุคคลเหล่านี้ไม่สามารถมอบหมายงานให้คนอื่นทำแทนตนเองได้ กลายเป็นคนที่พอใจในการทำงานเพียงคนเดียว รักสันโดษ หวงงาน เย็นชา ไม่อ่อนไหว ไม่สนใจคนอื่น และไม่กล้าที่จะให้คนอื่นช่วยเหลือหรือขอความช่วยเหลือจากผู้อื่น</w:t>
      </w:r>
    </w:p>
    <w:p w14:paraId="7F922BEC" w14:textId="77777777" w:rsidR="00775C93" w:rsidRPr="00720BFC" w:rsidRDefault="00775C93" w:rsidP="002329F1">
      <w:pPr>
        <w:numPr>
          <w:ilvl w:val="0"/>
          <w:numId w:val="38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อุปสรรคจากทัศนคติของตนเอง (</w:t>
      </w:r>
      <w:r w:rsidRPr="00720BFC">
        <w:rPr>
          <w:rFonts w:ascii="TH SarabunPSK" w:eastAsia="Calibri" w:hAnsi="TH SarabunPSK" w:cs="TH SarabunPSK"/>
          <w:sz w:val="32"/>
          <w:szCs w:val="32"/>
        </w:rPr>
        <w:t>Articulating One’s Self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 โดยปกตินักวิเคราะห์มักชอบใช้คำศัพท์ที่เป็นศัพท์เฉพาะ เนื่องจากเป็นคนที่ชอบเสพติดข้อมูลอยู่แล้ว ในการสื่อสารกับเพื่อนร่วมงานหรือบุคคลอื่นก็มักติดศัพท์จนเป็นความเคยชิน ท้ายที่สุดเพื่อนร่วมงานหรือบุคคลอื่นไม่สามารถเข้าใจในสิ่งที่นักวิเคราะห์พูดหรือสนทนาด้วย</w:t>
      </w:r>
      <w:r w:rsidRPr="00720B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จำเป็นอย่างยิ่งที่ควรปรับปรุงในการใช้คำเพื่อการสื่อสารกับผู้อื่น</w:t>
      </w:r>
    </w:p>
    <w:p w14:paraId="25ABF0F3" w14:textId="77777777" w:rsidR="00775C93" w:rsidRPr="00720BFC" w:rsidRDefault="00775C93" w:rsidP="002329F1">
      <w:pPr>
        <w:numPr>
          <w:ilvl w:val="0"/>
          <w:numId w:val="38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อุปสรรคจากการตั้งทฤษฎีภายในที่ยิ่งใหญ่กว่าที่ภายนอก (</w:t>
      </w:r>
      <w:r w:rsidRPr="00720BFC">
        <w:rPr>
          <w:rFonts w:ascii="TH SarabunPSK" w:eastAsia="Calibri" w:hAnsi="TH SarabunPSK" w:cs="TH SarabunPSK"/>
          <w:sz w:val="32"/>
          <w:szCs w:val="32"/>
        </w:rPr>
        <w:t>Theorizing that Your Mind Is Greater than Yourself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 การคาดหวังในสิ่งที่สูงทำให้การโน้มน้าวใจมีมาก แต่ก็ลืมนึกถึงความสำเร็จที่บางครั้งไม่ได้มาอย่างง่ายดาย เพราะเป้าหมายที่ตั้งไว้สูงเกินไป บางทีควรเริ่มต้นจากสิ่งเล็กๆ งานง่ายๆ เริ่มทำตามขั้นตอนจนสำเร็จและค่อยๆ ตั้งเป้าหมายที่ใหญ่ขึ้น อย่าบังคับตนเองจนเกินไป</w:t>
      </w:r>
    </w:p>
    <w:p w14:paraId="504769A0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อุปสรรคจากความพอใจและรับความคิดของตน (</w:t>
      </w:r>
      <w:r w:rsidRPr="00720BFC">
        <w:rPr>
          <w:rFonts w:ascii="TH SarabunPSK" w:eastAsia="Calibri" w:hAnsi="TH SarabunPSK" w:cs="TH SarabunPSK"/>
          <w:sz w:val="32"/>
          <w:szCs w:val="32"/>
        </w:rPr>
        <w:t>Satisfying and Justifying One’s Thoughts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 การรับข้อมูลข้อเท็จจริงมาวิเคราะห์ที่มากเกินไป ทำให้เวลาทำงานเมื่อถูกผู้อื่นวิพากษ์วิจารณ์ก็จะเก็บคำติดชมมาประมวลผล ซึ่งหากปล่อยวางความรู้สึกเหล่านั้นออกไปก็จะสามารถทำงานต่อไปได้จนประสบผลสำเร็จ</w:t>
      </w:r>
    </w:p>
    <w:p w14:paraId="5EAC06AD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pacing w:val="-5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อุปสรรคจากการกลั่นกรองและจัดระเบียบความคิดไม่หยุดหย่อน (</w:t>
      </w:r>
      <w:r w:rsidRPr="00720BFC">
        <w:rPr>
          <w:rFonts w:ascii="TH SarabunPSK" w:eastAsia="Calibri" w:hAnsi="TH SarabunPSK" w:cs="TH SarabunPSK"/>
          <w:sz w:val="32"/>
          <w:szCs w:val="32"/>
        </w:rPr>
        <w:t>Incessantly Scrutinizing and Organizing Thoughts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 การจัดการความคิดที่ต้องนำมาแยกแยะของนักวิเคราะห์นั้น และด้วยความชอบในการเสพติดข้อมูลที่ในปัจจุบันมีอยู่อย่างมากมาย ทำให้รวบรวมข้อมูลมาเยอะเกินความจำเป็น อาจจัดกระทำข้อมูลในรูปแบบแผนภาพความคิด บันทึกย่อช่วยเตือน จะช่วยให้จัดระเบียบความคิดได้เป็นอย่างดี</w:t>
      </w:r>
    </w:p>
    <w:p w14:paraId="0888F5BD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pacing w:val="-5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ชอบความเคยชิน (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>Habitual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) ในการทำกิจวัตรประจำวันที่ซ้ำไปซ้ำมา ทำให้เกิดความเคยชินและสบายตัวอยู่ภายใต้โซนคุ้นเคย (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>Comfort Zone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)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เมื่อนานไปจะขาดแรงจูงใจในการทำงาน หากได้รับผิดชอบในงานใหม่จากเดิม ก็จะไม่มีแรงจูงใจและเกิดอาการไม่อยากทำ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 xml:space="preserve"> 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จำเป็นอย่างยิ่งที่นักวิเคราะห์จะต้องก้าวออกจากความเคยชิน ยอมรับในความเปลี่ยนแปลง จะทำให้เมื่อได้รับผิดชอบงานใหม่จากเดิม สามารถทำงานนั้นได้สำเร็จไปด้วยดี</w:t>
      </w:r>
    </w:p>
    <w:p w14:paraId="094813CD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pacing w:val="-5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อุปสรรคจากการมีความคิดเพ้อฝัน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0BFC">
        <w:rPr>
          <w:rFonts w:ascii="TH SarabunPSK" w:eastAsia="Calibri" w:hAnsi="TH SarabunPSK" w:cs="TH SarabunPSK"/>
          <w:sz w:val="32"/>
          <w:szCs w:val="32"/>
        </w:rPr>
        <w:t>Having an Idealistic Mindset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20B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20BFC">
        <w:rPr>
          <w:rFonts w:ascii="TH SarabunPSK" w:eastAsia="Calibri" w:hAnsi="TH SarabunPSK" w:cs="TH SarabunPSK"/>
          <w:spacing w:val="-1"/>
          <w:sz w:val="32"/>
          <w:szCs w:val="32"/>
          <w:cs/>
        </w:rPr>
        <w:t>นักวิเคราะห์ส่วนใหญ่จะมีความคิดที่ว่า ทำได้ทุกอย่าง ทำได้ทั้งหมด ตั้งเป้าหมายไว้ให้สูง ซึ่งในความเป็นจริงไม่มีใครสามารถทำอะไรๆ ได้ทุกอย่างจนบรรลุผลสำเร็จได้หมด เมื่อถึงจุดๆ หนึ่งที่ความคิดในแง่ลบก่อขึ้นในจิตใจก็จะส่งผลให้การทำงานนั้นชะงักหรือหยุดทำได้ ดังนั้นควรเริ่มต้นจากสิ่งเล็กๆ อย่างมั่นคงและ</w:t>
      </w:r>
      <w:r w:rsidRPr="00720BFC">
        <w:rPr>
          <w:rFonts w:ascii="TH SarabunPSK" w:eastAsia="Calibri" w:hAnsi="TH SarabunPSK" w:cs="TH SarabunPSK"/>
          <w:spacing w:val="-1"/>
          <w:sz w:val="32"/>
          <w:szCs w:val="32"/>
          <w:cs/>
        </w:rPr>
        <w:lastRenderedPageBreak/>
        <w:t>ผ่อนคลาย เพื่อไม่ให้เป็นการบังคับตัวเองจนเกินไป สร้างแรงจูงใจและโน้มน้าวใจในการทำสิ่งที่ไม่ยากเกินไป แล้วจึงค่อยๆ ขยายความคิดให้เติบโตขึ้น</w:t>
      </w:r>
    </w:p>
    <w:p w14:paraId="2D2C6588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pacing w:val="-5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ไม่อยู่กับร่องกับรอย (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>Vacillatory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)</w:t>
      </w:r>
      <w:r w:rsidRPr="00720BFC">
        <w:rPr>
          <w:rFonts w:ascii="TH SarabunPSK" w:eastAsia="Calibri" w:hAnsi="TH SarabunPSK" w:cs="TH SarabunPSK"/>
          <w:b/>
          <w:bCs/>
          <w:spacing w:val="-5"/>
          <w:sz w:val="32"/>
          <w:szCs w:val="32"/>
          <w:cs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นักวิเคราะห์จะพิจารณาในทุกประเด็นว่ามีทั้งข้อดีและข้อเสียเสมอ การมองโลกทั้งในแง่ดีและแง่ร้ายจากการรวบรวมข้อมูลซึ่งมีการพัฒนามาเรื่อยๆ ในการตัดสินว่าครั้งก่อนเป็นข้อดีอย่างไรอาจจะเปลี่ยนเป็นข้อเสียได้หากได้รับข้อมูลใหม่มาวิเคราะห์ ทำให้บุคคลอื่นมองว่านักวิเคราะห์ไม่อยู่กับร่องกับรอยและไม่น่าคบ การยอมรับความผิดพลาดและก้าวผ่านความคิดที่มองตนเองว่าสมบูรณ์แบบไปบ้าง จะทำให้เกิดการยอมรับจากบุคคลอื่นมากขึ้น</w:t>
      </w:r>
    </w:p>
    <w:p w14:paraId="1B3FE5E1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pacing w:val="-5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ไม่แน่ใจ (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>Indecisive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)</w:t>
      </w:r>
      <w:r w:rsidRPr="00720BFC">
        <w:rPr>
          <w:rFonts w:ascii="TH SarabunPSK" w:eastAsia="Calibri" w:hAnsi="TH SarabunPSK" w:cs="TH SarabunPSK"/>
          <w:b/>
          <w:bCs/>
          <w:spacing w:val="-5"/>
          <w:sz w:val="32"/>
          <w:szCs w:val="32"/>
          <w:cs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ลักษณะที่ชอบในการรวบรวมข้อมูลและข้อเท็จจริงให้ได้มากที่สุดก่อนทำการตัดสินใจ จนมองข้ามความสำคัญของการตัดสินใจ ซึ่งในบางประเด็นอาจใช้การรวบรวมข้อมูลในการวิเคราะห์เป็นเวลานาน หากประเด็นนั้นมีความสำคัญต้องการการตัดสินใจที่รวดเร็วแล้ว บุคคลอื่นจะมองนักวิเคราะห์ว่าเป็นคนโลเล ไม่แน่ใจ และไม่กล้าตัดสินใจ เพราะฉะนั้นในการทำงานที่ต้องให้ความสำคัญกับการตัดสินใจเป็นลำดับต้นๆ ลำดับความสำคัญให้ถูกต้อง หากไม่สามารถตัดสินใจได้ควรพิจารณาขอความร่วมมือให้ผู้อื่นช่วยในการให้ข้อมูลเพิ่มเติมหรือช่วยในการตัดสินใจ</w:t>
      </w:r>
    </w:p>
    <w:p w14:paraId="7D62A98C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pacing w:val="-5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เข้าสังคมไม่เก่ง (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>Socially Inept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 xml:space="preserve">)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นักวิเคราะห์ให้ความสำคัญกับข้อเท็จจริงและมักจะกล่าวถึงการประเมินแบบตรงไปตรงมา บุคคลอื่นจึงมองว่าเป็นการวิจารณ์ ซึ่งคนส่วนใหญ่ที่ไม่เข้าใจนักวิเคราะห์มักจะรับไม่ได้กับคำพูดตรงๆ ที่ไม่มีการพูดอย่างอ้อมค้อมหรือคิดถึงความรู้สึกของบุคคลอื่นได้ ทำให้การเข้าสังคมพูดคุยกับคนอื่นเป็นไปได้ยาก จนถึงที่สุดแล้วคนอื่นไม่อยากที่จะสนทนาด้วย ในสภาพจริงควรที่จะสลัดตัวตนทิ้งไปบ้าง ฝึกซ้อมพูดหน้ากระจก ฝึกเข้าใจ รับรู้รับฟัง เห็นอกเห็นใจผู้อื่น รับรู้รายละเอียดปลีกย่อยในความคิดเห็นของผู้อื่น</w:t>
      </w:r>
    </w:p>
    <w:p w14:paraId="4D0F64A2" w14:textId="77777777" w:rsidR="00775C93" w:rsidRPr="00720BFC" w:rsidRDefault="00775C93" w:rsidP="002329F1">
      <w:pPr>
        <w:numPr>
          <w:ilvl w:val="0"/>
          <w:numId w:val="38"/>
        </w:numPr>
        <w:shd w:val="clear" w:color="auto" w:fill="FFFFFF"/>
        <w:tabs>
          <w:tab w:val="left" w:pos="1260"/>
          <w:tab w:val="left" w:pos="1440"/>
        </w:tabs>
        <w:spacing w:after="160"/>
        <w:ind w:left="0" w:firstLine="900"/>
        <w:contextualSpacing/>
        <w:jc w:val="thaiDistribute"/>
        <w:rPr>
          <w:rFonts w:ascii="TH SarabunPSK" w:eastAsia="Calibri" w:hAnsi="TH SarabunPSK" w:cs="TH SarabunPSK"/>
          <w:spacing w:val="-5"/>
          <w:sz w:val="32"/>
          <w:szCs w:val="32"/>
        </w:rPr>
      </w:pPr>
      <w:r w:rsidRPr="00720BFC">
        <w:rPr>
          <w:rFonts w:ascii="TH SarabunPSK" w:eastAsia="Calibri" w:hAnsi="TH SarabunPSK" w:cs="TH SarabunPSK"/>
          <w:sz w:val="32"/>
          <w:szCs w:val="32"/>
          <w:cs/>
        </w:rPr>
        <w:t>อุปสรรคจากการ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ขี้ระแวง (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</w:rPr>
        <w:t>Skeptical</w:t>
      </w:r>
      <w:r w:rsidRPr="00720BFC">
        <w:rPr>
          <w:rFonts w:ascii="TH SarabunPSK" w:eastAsia="Calibri" w:hAnsi="TH SarabunPSK" w:cs="TH SarabunPSK"/>
          <w:spacing w:val="-5"/>
          <w:sz w:val="32"/>
          <w:szCs w:val="32"/>
          <w:cs/>
        </w:rPr>
        <w:t>)</w:t>
      </w:r>
      <w:r w:rsidRPr="00720BFC">
        <w:rPr>
          <w:rFonts w:ascii="TH SarabunPSK" w:eastAsia="Calibri" w:hAnsi="TH SarabunPSK" w:cs="TH SarabunPSK"/>
          <w:b/>
          <w:bCs/>
          <w:spacing w:val="-5"/>
          <w:sz w:val="32"/>
          <w:szCs w:val="32"/>
          <w:cs/>
        </w:rPr>
        <w:t xml:space="preserve"> </w:t>
      </w:r>
      <w:r w:rsidRPr="00720BFC">
        <w:rPr>
          <w:rFonts w:ascii="TH SarabunPSK" w:eastAsia="Calibri" w:hAnsi="TH SarabunPSK" w:cs="TH SarabunPSK"/>
          <w:sz w:val="32"/>
          <w:szCs w:val="32"/>
          <w:cs/>
        </w:rPr>
        <w:t>นักวิเคราะห์ต้องการข้อมูลที่เป็นข้อเท็จจริง ในการขี้ระแวงก็เพื่อตรวจสอบความจริง เพื่อไตร่ตรองความถูกต้องของข้อมูล บางครั้งหากข้อมูลที่เสนอมาไม่มีหลักฐานเพียงพอ ก็จะนำมีข้อมูลที่มาโต้แย้งอย่างหนักแน่นเพื่อที่จะหักล้างความคิดของคนอื่น จนถูกมองว่าเป็นคนถากถาง ดูถูก ไม่ไว้วางใจ ไม่รับฟังความคิดเห็นของผู้อื่น ควรฝึกฝนจิตใจให้เกิดความคิดในแง่บวก ลบความคิดที่ไม่ดีออกไปบ้าง เปิดใจรับความเชื่อ เปลี่ยนความคิดจาก “ฉันรู้” เป็น “ฉันเชื่อ” และการยอมรับความจริงจะทำให้เป็นอิสระจากกรอบความคิดของตนเอง</w:t>
      </w:r>
    </w:p>
    <w:p w14:paraId="62946F98" w14:textId="77777777" w:rsidR="00775C93" w:rsidRPr="005F470B" w:rsidRDefault="00775C93" w:rsidP="00775C93">
      <w:pPr>
        <w:contextualSpacing/>
        <w:rPr>
          <w:rFonts w:ascii="TH SarabunPSK" w:eastAsia="Calibri" w:hAnsi="TH SarabunPSK" w:cs="TH SarabunPSK"/>
          <w:sz w:val="18"/>
          <w:szCs w:val="18"/>
        </w:rPr>
      </w:pPr>
    </w:p>
    <w:p w14:paraId="738A04C4" w14:textId="29422A3A" w:rsidR="00775C93" w:rsidRPr="00FF1D78" w:rsidRDefault="00A44477" w:rsidP="00A44477">
      <w:pPr>
        <w:tabs>
          <w:tab w:val="left" w:pos="126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FF1D78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แนวทาง</w:t>
      </w:r>
      <w:r w:rsidR="00775C93" w:rsidRPr="00FF1D78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พัฒนาทักษะการคิดเชิงวิเคราะห์</w:t>
      </w:r>
    </w:p>
    <w:p w14:paraId="10E5B84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>Griffin</w:t>
      </w:r>
      <w:r w:rsidRPr="00A44477">
        <w:rPr>
          <w:rFonts w:ascii="TH SarabunPSK" w:hAnsi="TH SarabunPSK" w:cs="TH SarabunPSK"/>
          <w:sz w:val="32"/>
          <w:szCs w:val="32"/>
        </w:rPr>
        <w:t xml:space="preserve"> (2020) </w:t>
      </w:r>
      <w:r w:rsidRPr="00A44477">
        <w:rPr>
          <w:rFonts w:ascii="TH SarabunPSK" w:hAnsi="TH SarabunPSK" w:cs="TH SarabunPSK"/>
          <w:sz w:val="32"/>
          <w:szCs w:val="32"/>
          <w:cs/>
        </w:rPr>
        <w:t>เป็นประธานและผู้ร่วมก่อตั้ง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OptinMonster</w:t>
      </w:r>
      <w:proofErr w:type="spellEnd"/>
      <w:r w:rsidRPr="00A4447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TrustPulse</w:t>
      </w:r>
      <w:proofErr w:type="spellEnd"/>
      <w:r w:rsidRPr="00A44477">
        <w:rPr>
          <w:rFonts w:ascii="TH SarabunPSK" w:hAnsi="TH SarabunPSK" w:cs="TH SarabunPSK"/>
          <w:sz w:val="32"/>
          <w:szCs w:val="32"/>
          <w:cs/>
        </w:rPr>
        <w:t xml:space="preserve"> ได้กล่าวว่า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ข่าวดีก็คือ ใครๆ ก็สามารถมีทักษะการวิเคราะห์มากขึ้นได้ โดยทักษะการวิเคราะห์เป็นทักษะที่สามารถสร้างได้ด้วยการฝึกฝนและจากประสบการณ์ อยากเรียนรู้สิ่งที่สามารถทำเพื่อสร้างความคิดเชิงวิเคราะห์หรือไม่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นี่คือเคล็ดลับดีๆ ที่จะช่วยคุณได้</w:t>
      </w:r>
    </w:p>
    <w:p w14:paraId="57DB7D5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รวบรวมข้อมูล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Collect Information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A6474F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อย่างมีเหตุผลได้ก็ต่อเมื่อมีข้อมูลทั้งหมดเกี่ยวกับสถานการณ์ที่จำเพาะเจาะจง หากต้องการแก้ไขปัญหาการเพิ่มขึ้นของอัตราการเลิกเป็นสมาชิกในเว็บไซต์ของคุณหรือทำไมรายชื่ออีเมลของคุณไม่ปรับเปลี่ยน ต้องเริ่มต้นที่เรื่องของข้อมูล วิธีรวบรวมข้อมูลสองสาม</w:t>
      </w:r>
      <w:r w:rsidRPr="00A44477">
        <w:rPr>
          <w:rFonts w:ascii="TH SarabunPSK" w:hAnsi="TH SarabunPSK" w:cs="TH SarabunPSK"/>
          <w:sz w:val="32"/>
          <w:szCs w:val="32"/>
          <w:cs/>
        </w:rPr>
        <w:lastRenderedPageBreak/>
        <w:t>วิธีคือ การถามลูกค้าของคุณโดยตรง โดยคุณสามารถสร้างแบบฟอร์มสำรวจลูกค้าเพื่อรับคำติชมหรือข้อมูลย้อนกลับจากลูกค้าเกี่ยวกับสิ่งที่ลูกค้าต้องการและวิธีที่คุณสามารถให้บริการแก่ลูกค้าได้ดียิ่งขึ้น</w:t>
      </w:r>
    </w:p>
    <w:p w14:paraId="1AE89D2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นอกจากนี้ การเพิ่มเครื่องมืออย่าง </w:t>
      </w:r>
      <w:r w:rsidRPr="00A44477">
        <w:rPr>
          <w:rFonts w:ascii="TH SarabunPSK" w:hAnsi="TH SarabunPSK" w:cs="TH SarabunPSK"/>
          <w:sz w:val="32"/>
          <w:szCs w:val="32"/>
        </w:rPr>
        <w:t xml:space="preserve">Google Analytics </w:t>
      </w:r>
      <w:r w:rsidRPr="00A44477">
        <w:rPr>
          <w:rFonts w:ascii="TH SarabunPSK" w:hAnsi="TH SarabunPSK" w:cs="TH SarabunPSK"/>
          <w:sz w:val="32"/>
          <w:szCs w:val="32"/>
          <w:cs/>
        </w:rPr>
        <w:t>จะแสดงให้เห็นว่าผู้คนมีลักษณะพฤติกรรมอย่างไรในเว็บไซต์และรายชื่ออีเมลของคุณ อัตราการเปิดเว็บไซต์ จำนวนการคลิก และอัตราส่วนของการเข้าชมเนื้อหาในเว็บไซต์ (</w:t>
      </w:r>
      <w:r w:rsidRPr="00A44477">
        <w:rPr>
          <w:rFonts w:ascii="TH SarabunPSK" w:hAnsi="TH SarabunPSK" w:cs="TH SarabunPSK"/>
          <w:sz w:val="32"/>
          <w:szCs w:val="32"/>
        </w:rPr>
        <w:t>Conversion Rates</w:t>
      </w:r>
      <w:r w:rsidRPr="00A44477">
        <w:rPr>
          <w:rFonts w:ascii="TH SarabunPSK" w:hAnsi="TH SarabunPSK" w:cs="TH SarabunPSK"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จะชี้นำไปสู่การเปลี่ยนแปลงซึ่งคุณต้องทำ และจะให้แนวคิดดีๆ เกี่ยวกับสิ่งใดที่ไม่ได้ทำ</w:t>
      </w:r>
    </w:p>
    <w:p w14:paraId="68E0833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2. ตั้งคำถามต่อสมมติฐาน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Question Your Assumptions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8174787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ข้อผิดพลาดที่ใหญ่ที่สุดประการหนึ่งที่ผู้นำทุกคนสามารถทำผิดพลาดได้คือ การตัดสินใจโดยมีสมมติฐานที่ยังไม่ได้ทดสอบเป็นฐานในการตัดสินใจ ซึ่งตลาด เทคโนโลยี และความคาดหวังของลูกค้านั้นเปลี่ยนแปลงตลอดเวลา สิ่งที่ใช้ได้ผลในหนึ่งปีหรือหนึ่งเดือนที่แล้วอาจไม่สัมพันธ์กับในปัจจุบันนี้</w:t>
      </w:r>
    </w:p>
    <w:p w14:paraId="001FB866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สิ่งสำคัญคือต้อง ตั้งคำถามเกี่ยวกับสิ่งที่รู้ เพื่อติดตามข่าวสารล่าสุดในขอบเขตสาขา และพูดคุยกับลูกค้า การรวบรวมข้อมูลและการตั้งคำถามอย่างต่อเนื่องว่า สมมติฐานเป็นจริงหรือไม่ จะทำให้ตื่นตัวและเตรียมพร้อมรับมือกับปัญหา</w:t>
      </w:r>
    </w:p>
    <w:p w14:paraId="5BF1D6E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3. เพิ่มพูนความรู้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Broaden Your Knowledge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7CF32F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เป็นไปไม่ได้ที่จะมีวิธีคิดเชิงวิเคราะห์และเชิงวิพากษ์โดยปราศจากความมุ่งมั่นในการเรียนรู้ตลอดชีวิต พื้นฐานของการคิดเชิงวิพากษ์คือความรู้ เพราะการคิดเชิงวิพากษ์จะเกิดขึ้นเมื่อคุณมีข้อมูลเพียงพอที่คุณจะสามารถใช้ในการประกอบการตัดสินใจได้ คุณสามารถทำอะไรได้บ้างเพื่อที่คุณจะสร้างความรู้ของคุณต่อไป 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รายการตัวเลือกสำหรับการเรียนรู้ดังนี้ </w:t>
      </w:r>
    </w:p>
    <w:p w14:paraId="12E21E8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การอ่านหนังสือ: แทบทุกหัวข้อที่นึกออกมีเนื้อหาหัวข้อนั้นในหนังสือ การอ่านหรือฟังหนังสือเสียงเพื่อเรียนรู้เกี่ยวกับหัวข้อที่สามารถเพิ่มทักษะเชิงวิเคราะห์</w:t>
      </w:r>
    </w:p>
    <w:p w14:paraId="07BA8FE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ฟังพอดแคสต์: เวลาที่ใช้ไปกับการขับรถ เดินทาง หรือทำงานที่ยุ่งๆ สามารถเพิ่มการฟัง</w:t>
      </w:r>
      <w:r w:rsidRPr="00A44477">
        <w:rPr>
          <w:rFonts w:ascii="TH SarabunPSK" w:hAnsi="TH SarabunPSK" w:cs="TH SarabunPSK"/>
          <w:sz w:val="32"/>
          <w:szCs w:val="32"/>
        </w:rPr>
        <w:br/>
      </w:r>
      <w:r w:rsidRPr="00A44477">
        <w:rPr>
          <w:rFonts w:ascii="TH SarabunPSK" w:hAnsi="TH SarabunPSK" w:cs="TH SarabunPSK"/>
          <w:sz w:val="32"/>
          <w:szCs w:val="32"/>
          <w:cs/>
        </w:rPr>
        <w:t>พอดแคสต์ไปในขณะทำกิจกรรมเหล่านั้นเพื่อให้ใช้เวลาอย่างมีประสิทธิภาพสูงสุด</w:t>
      </w:r>
    </w:p>
    <w:p w14:paraId="1B2FE08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เรียนด้วยหลักสูตรออนไลน์: หนึ่งในวิธีที่ดีที่สุดในการรับทักษะใหม่หรือเรียนรู้เกี่ยวกับหัวข้อวิชาต่างๆ คือการเรียนด้วยหลักสูตรออนไลน์ มีหลายแพลตฟอร์มที่สามารถเข้าถึงได้บนโทรศัพท์มือถือหรือบนคอมพิวเตอร์เพื่อความสะดวกของคุณ</w:t>
      </w:r>
    </w:p>
    <w:p w14:paraId="16C61AD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ศึกษาทุกอย่าง: คำแนะนำส่วนนี้มีความสำคัญ อย่าเรียนรู้เพียงแค่สิ่งที่เกี่ยวข้องโดยตรงกับธุรกิจหรืออุตสาหกรรม เปิดใจและรับความรู้หลากหลายสาขาวิชา เช่น ประวัติศาสตร์ วรรณกรรมคลาสสิก ภาษา หรือจิตวิทยา สำรวจนิยายและสารคดี เนื้อหามากขึ้นยิ่งทำให้เกิดจินตนาการ ความเข้าใจและเห็นแนวทางแก้ไขปัญหายากๆ ได้กว้างขึ้น</w:t>
      </w:r>
    </w:p>
    <w:p w14:paraId="4900D551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การเรียนรู้สิ่งที่มีความแตกต่างกันจะช่วยให้เห็นวิถีที่แปลกไป อาจสร้างทักษะการเป็นผู้นำและเรียนรู้จากความผิดพลาดของผู้อื่น แต่ที่สำคัญที่สุดคือ พัฒนาจิตใจด้านการวิพากษ์จากการได้รับความรู้จากหัวข้อที่หลากหลาย</w:t>
      </w:r>
    </w:p>
    <w:p w14:paraId="4004602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4. พัฒนาทักษะการใช้เหตุผล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Develop Your Reasoning Skills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E90525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การตระหนักรู้และใช้ทักษะการให้เหตุผลจะช่วยให้คิดอย่างมีวิจารณญาณ คิดแบบ </w:t>
      </w:r>
      <w:r w:rsidRPr="00A44477">
        <w:rPr>
          <w:rFonts w:ascii="TH SarabunPSK" w:hAnsi="TH SarabunPSK" w:cs="TH SarabunPSK"/>
          <w:sz w:val="32"/>
          <w:szCs w:val="32"/>
        </w:rPr>
        <w:t xml:space="preserve">Sherlock Holmes </w:t>
      </w:r>
      <w:r w:rsidRPr="00A44477">
        <w:rPr>
          <w:rFonts w:ascii="TH SarabunPSK" w:hAnsi="TH SarabunPSK" w:cs="TH SarabunPSK"/>
          <w:sz w:val="32"/>
          <w:szCs w:val="32"/>
          <w:cs/>
        </w:rPr>
        <w:t>แต่นำไปใช้ในด้านธุรกิจ ต่อไปนี้คือภาพรวมคร่าวๆ ของการใช้เหตุผลสองรูปแบบ</w:t>
      </w:r>
      <w:r w:rsidRPr="00A44477">
        <w:rPr>
          <w:rFonts w:ascii="TH SarabunPSK" w:hAnsi="TH SarabunPSK" w:cs="TH SarabunPSK"/>
          <w:sz w:val="32"/>
          <w:szCs w:val="32"/>
          <w:cs/>
        </w:rPr>
        <w:lastRenderedPageBreak/>
        <w:t>ที่เป็นที่รู้จักมากที่สุด ถือว่านี่คือการขยายความรู้ในเรื่องนี้เพื่อให้มีประสิทธิภาพในการอ่านข้อมูลมากขึ้น</w:t>
      </w:r>
    </w:p>
    <w:p w14:paraId="40771B8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การให้เหตุผลแบบนิรนัย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sz w:val="32"/>
          <w:szCs w:val="32"/>
        </w:rPr>
        <w:t>deductive Reasoning</w:t>
      </w:r>
      <w:r w:rsidRPr="00A44477">
        <w:rPr>
          <w:rFonts w:ascii="TH SarabunPSK" w:hAnsi="TH SarabunPSK" w:cs="TH SarabunPSK"/>
          <w:sz w:val="32"/>
          <w:szCs w:val="32"/>
          <w:cs/>
        </w:rPr>
        <w:t>): คือ ได้ข้อสรุปเชิงตรรกะตามข้อความหนึ่งหรือหลายข้อความ (หรือข้อตกลง ความเชื่อ บทนิยาม ฯลฯ) การให้เหตุผลแบบนิรนัยน่าจะเป็นสิ่งที่คุ้นเคยแล้ว เนื่องจากมักใช้ในการสรุปข้อมูล</w:t>
      </w:r>
    </w:p>
    <w:p w14:paraId="34680800" w14:textId="69FE4295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การให้เหตุผลแบบอุปนัย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sz w:val="32"/>
          <w:szCs w:val="32"/>
        </w:rPr>
        <w:t>Inductive Reasoning</w:t>
      </w:r>
      <w:r w:rsidRPr="00A44477">
        <w:rPr>
          <w:rFonts w:ascii="TH SarabunPSK" w:hAnsi="TH SarabunPSK" w:cs="TH SarabunPSK"/>
          <w:sz w:val="32"/>
          <w:szCs w:val="32"/>
          <w:cs/>
        </w:rPr>
        <w:t>): ในที่นี้ ใช้ภาพรวมกว้างๆ จากการสังเกตที่เฉพาะเจาะจง มีช่องว่างสำหรับข้อผิดพลาดในผลลัพธ์ และการให้เหตุผลแบบอุปนัยนี้มีประโยชน์ในการพยากรณ์ คาดคะเน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และการคาดการณ์ด้านธุรกิจ</w:t>
      </w:r>
    </w:p>
    <w:p w14:paraId="1607BF7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นี่คือภาพรวมคร่าวๆ ของส่วนประกอบส่วนหนึ่งของทักษะการให้เหตุผล การมีความรู้เกี่ยวกับเรื่องนี้จะช่วยให้แก้ปัญหาจากทิศทางที่มีความแตกต่างกันได้ ยังสามารถดูข้อผิดพลาดในกระบวนการคิดได้อีกด้วย</w:t>
      </w:r>
    </w:p>
    <w:p w14:paraId="42482AE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5. ขอมุมมองของบุคคลที่สาม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(Ask for a Third-Party Viewpoint)</w:t>
      </w:r>
    </w:p>
    <w:p w14:paraId="65A33D2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คำพูดที่ว่า “มองไม่เห็นป่าเพราะจ้องแต่ต้นไม้” นั้น เป็นความจริงสำหรับผู้นำที่ใช้เวลามากพอสมควรในการต่อสู้แก้ไขกับปัญหา อาจไม่สามารถเห็นถึงรายละเอียดสำคัญที่จะเห็นได้ชัดในมุมของผู้ที่อยู่ห่างจากโครงการหรือสถานการณ์</w:t>
      </w:r>
    </w:p>
    <w:p w14:paraId="426EF65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การนำบุคคลอื่นมาตรวจดูปัญหาจะช่วยให้มองเห็นปัญหานั้นได้ด้วยตาเปล่า อาจจะได้รับข้อมูลใหม่ๆ ในเชิงลึกที่สามารถเปลี่ยนวิธีรับมือกับปัญหาที่เผชิญได้ แล้วอะไรเกี่ยวกับการพัฒนามุมมองอื่นๆ ในความคิด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วิธีที่ยอดเยี่ยมในการทำเช่นนี้คือ การใช้กลยุทธ์การคิดแบบหมวกหกใบ (</w:t>
      </w:r>
      <w:r w:rsidRPr="00A44477">
        <w:rPr>
          <w:rFonts w:ascii="TH SarabunPSK" w:hAnsi="TH SarabunPSK" w:cs="TH SarabunPSK"/>
          <w:sz w:val="32"/>
          <w:szCs w:val="32"/>
        </w:rPr>
        <w:t>Six Thinking Hats</w:t>
      </w:r>
      <w:r w:rsidRPr="00A44477">
        <w:rPr>
          <w:rFonts w:ascii="TH SarabunPSK" w:hAnsi="TH SarabunPSK" w:cs="TH SarabunPSK"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A44477">
        <w:rPr>
          <w:rFonts w:ascii="TH SarabunPSK" w:hAnsi="TH SarabunPSK" w:cs="TH SarabunPSK"/>
          <w:sz w:val="32"/>
          <w:szCs w:val="32"/>
        </w:rPr>
        <w:t xml:space="preserve">Edward de Bono </w:t>
      </w:r>
      <w:r w:rsidRPr="00A44477">
        <w:rPr>
          <w:rFonts w:ascii="TH SarabunPSK" w:hAnsi="TH SarabunPSK" w:cs="TH SarabunPSK"/>
          <w:sz w:val="32"/>
          <w:szCs w:val="32"/>
          <w:cs/>
        </w:rPr>
        <w:t>เป็นเทคนิคการคิดที่เป็นประโยชน์จากช่วงปี 1980 ที่ยังคงใช้ได้กับการแก้ปัญหาทางธุรกิจ</w:t>
      </w:r>
    </w:p>
    <w:p w14:paraId="35EC246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6. พัฒนาทักษะการสื่อสาร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Develop Your Communication Skills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F3DF00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ความสามารถในการสื่อสารก่อให้เกิดทักษะการวิเคราะห์ที่ดี สามารถแบ่งปันสิ่งที่พบให้กับผู้มีส่วนได้ส่วนเสีย และช่วยให้พวกเขาเข้าใจสถานการณ์ปัจจุบันของธุรกิจตามข้อมูล</w:t>
      </w:r>
    </w:p>
    <w:p w14:paraId="462EA14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แสดงทักษะการวิเคราะห์ในขณะที่นำเสนอและตอบคำถาม ซึ่งจะมีผลต่อรายงาน ทักษะการสอน และความสามารถในการแก้ปัญหาประจำวันและในระยะยาว</w:t>
      </w:r>
    </w:p>
    <w:p w14:paraId="05EECF8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สรุป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Conclusion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9B5B1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ทักษะที่สำคัญที่สุดประการหนึ่งที่ผู้นำสามารถพัฒนาได้คือการคิดเชิงวิเคราะห์ การมีความสามารถในการคิดเชิงวิพากษ์มักจะเกี่ยวข้องกับนิสัยและทักษะที่จำเป็นอื่นๆ เช่น การเรียนรู้และการสื่อสารอย่างมีประสิทธิภาพ</w:t>
      </w:r>
    </w:p>
    <w:p w14:paraId="2403137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ทักษะการคิดเชิงวิเคราะห์สามารถสร้างได้โดยการฝึกฝนและเรียนรู้จากความผิดพลาด ตอนนี้เราได้ผ่านหลายวิธีในการเป็นคนที่มีทักษะการวิเคราะห์มากขึ้น นำไปใช้ในชีวิตต่อไปและจะต้องปรับปรุงและตัดสินใจได้ดีขึ้นอย่างแน่นอน ซึ่งจะทำให้ธุรกิจเติบโตขึ้น</w:t>
      </w:r>
    </w:p>
    <w:p w14:paraId="250DC0D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A44477">
        <w:rPr>
          <w:rFonts w:ascii="TH SarabunPSK" w:hAnsi="TH SarabunPSK" w:cs="TH SarabunPSK"/>
          <w:b/>
          <w:bCs/>
          <w:sz w:val="32"/>
          <w:szCs w:val="32"/>
        </w:rPr>
        <w:t>Listmann</w:t>
      </w:r>
      <w:proofErr w:type="spellEnd"/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44477">
        <w:rPr>
          <w:rFonts w:ascii="TH SarabunPSK" w:hAnsi="TH SarabunPSK" w:cs="TH SarabunPSK"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sz w:val="32"/>
          <w:szCs w:val="32"/>
        </w:rPr>
        <w:t>2021</w:t>
      </w:r>
      <w:r w:rsidRPr="00A44477">
        <w:rPr>
          <w:rFonts w:ascii="TH SarabunPSK" w:hAnsi="TH SarabunPSK" w:cs="TH SarabunPSK"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เป็นครูสอนพิเศษส่วนตัวใน  </w:t>
      </w:r>
      <w:r w:rsidRPr="00A44477">
        <w:rPr>
          <w:rFonts w:ascii="TH SarabunPSK" w:hAnsi="TH SarabunPSK" w:cs="TH SarabunPSK"/>
          <w:sz w:val="32"/>
          <w:szCs w:val="32"/>
        </w:rPr>
        <w:t>San Carlos, California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 เป็นครูสอนสังคมศึกษา  ได้กล่าวว่า </w:t>
      </w:r>
      <w:r w:rsidRPr="00A444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ทักษะการวิเคราะห์อธิบายความสามารถของเราในการทำความเข้าใจและแก้ปัญหาโดยใช้ข้อมูลที่เรามี ทักษะเหล่านี้มีความสำคัญอย่างยิ่งต่อการทำงาน สังคม และสติปัญญาของชีวิตเรา จึงเป็นผลให้หลายคนมีเหตุผลที่ดีที่ต้องการพัฒนาทักษะการวิเคราะห์ของพวกเขา แต่</w:t>
      </w:r>
      <w:r w:rsidRPr="00A444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ถึงแม้ที่การพัฒนาทักษะการวิเคราะห์ไม่ใช่เรื่องง่าย มีหลายสิ่งที่สามารถทำได้เพื่อพัฒนาทักษะการวิเคราะห์ทั้งแบบเงียบๆ และเชิงรุก ในเวลาเดียวกัน อาจจะอยากต้องการทดสอบตัวเองและท้าทายตัวเองอย่างต่อเนื่องเพื่อติดตามและฝึกฝนปรับปรุงทักษะ</w:t>
      </w:r>
    </w:p>
    <w:p w14:paraId="1BAB3246" w14:textId="77777777" w:rsidR="00775C93" w:rsidRPr="00A44477" w:rsidRDefault="00775C93" w:rsidP="00A44477">
      <w:pPr>
        <w:shd w:val="clear" w:color="auto" w:fill="FFFFFF"/>
        <w:tabs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การใช้แนวทางเชิงรุก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Part 1 Using Active Approaches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B4762F" w14:textId="77777777" w:rsidR="00775C93" w:rsidRPr="00A44477" w:rsidRDefault="00775C93" w:rsidP="00A44477">
      <w:pPr>
        <w:shd w:val="clear" w:color="auto" w:fill="FFFFFF"/>
        <w:tabs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แก้โจทย์ปัญหาทางคณิตศาสตร์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Work Out Math Problems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การแก้ปัญหาทางคณิตศาสตร์เป็นหนึ่งในวิธีทั่วไปในการพัฒนาทักษะการวิเคราะห์ คณิตศาสตร์มีตรรกะและปัญหาทางคณิตศาสตร์มีโครงสร้างในลักษณะที่เราได้รับข้อมูลและถูกบังคับให้ใช้ข้อมูลนั้นเพื่อแก้ปัญหา ด้วยเหตุนี้ ปัญหาทางคณิตศาสตร์จึงเป็นวิธีที่ง่ายที่สุดในการเพิ่มพูนความสามารถในการวิเคราะห์</w:t>
      </w:r>
    </w:p>
    <w:p w14:paraId="532698E1" w14:textId="6DC26368" w:rsidR="00775C93" w:rsidRPr="00A44477" w:rsidRDefault="00775C93" w:rsidP="002329F1">
      <w:pPr>
        <w:pStyle w:val="aff2"/>
        <w:numPr>
          <w:ilvl w:val="0"/>
          <w:numId w:val="56"/>
        </w:numPr>
        <w:shd w:val="clear" w:color="auto" w:fill="FFFFFF"/>
        <w:tabs>
          <w:tab w:val="left" w:pos="1260"/>
          <w:tab w:val="left" w:pos="1440"/>
        </w:tabs>
        <w:ind w:left="1260" w:hanging="3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ฝึกโจทย์คณิตศาสตร์ที่ซับซ้อน เช่น การหารยาว พีชคณิต แคลคูลัส และอื่นๆ โจทย์ปัญหาเหล่านี้จะช่วยให้พัฒนาทักษะด้านตรรกะและการใช้เหตุผล ส่งผลให้ความสามารถในการวิเคราะห์ดีขึ้น</w:t>
      </w:r>
    </w:p>
    <w:p w14:paraId="0AC3C53C" w14:textId="2F960AD4" w:rsidR="00775C93" w:rsidRPr="00A44477" w:rsidRDefault="00775C93" w:rsidP="002329F1">
      <w:pPr>
        <w:pStyle w:val="aff2"/>
        <w:numPr>
          <w:ilvl w:val="0"/>
          <w:numId w:val="56"/>
        </w:numPr>
        <w:shd w:val="clear" w:color="auto" w:fill="FFFFFF"/>
        <w:tabs>
          <w:tab w:val="left" w:pos="1260"/>
          <w:tab w:val="left" w:pos="1440"/>
        </w:tabs>
        <w:ind w:left="1260" w:hanging="3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พิสูจน์และระบุปัญหาคณิตศาสตร์ในชีวิตประจำวัน แล้วใช้เวลาในการแก้ปัญหา</w:t>
      </w:r>
    </w:p>
    <w:p w14:paraId="13724BF1" w14:textId="70078B61" w:rsidR="00775C93" w:rsidRPr="00A44477" w:rsidRDefault="00775C93" w:rsidP="002329F1">
      <w:pPr>
        <w:pStyle w:val="aff2"/>
        <w:numPr>
          <w:ilvl w:val="0"/>
          <w:numId w:val="56"/>
        </w:numPr>
        <w:shd w:val="clear" w:color="auto" w:fill="FFFFFF"/>
        <w:tabs>
          <w:tab w:val="left" w:pos="1260"/>
          <w:tab w:val="left" w:pos="1440"/>
        </w:tabs>
        <w:ind w:left="1260" w:hanging="3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ลงทะเบียนในหลักสูตรคณิตศาสตร์ระดับวิทยาลัย หลักสูตรคณิตศาสตร์ระดับวิทยาลัยหลายแห่งจะช่วยให้ฝึกฝนทักษะการวิเคราะห์</w:t>
      </w:r>
    </w:p>
    <w:p w14:paraId="22D8186C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เล่นเกมฝึกสมอง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Play Brain Games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หนึ่งในวิธีที่ดีที่สุดในการพัฒนาทักษะการวิเคราะห์คือ การมีส่วนร่วมกับพวกเขาโดยตรงโดยการเล่น </w:t>
      </w:r>
      <w:r w:rsidRPr="00A44477">
        <w:rPr>
          <w:rFonts w:ascii="TH SarabunPSK" w:hAnsi="TH SarabunPSK" w:cs="TH SarabunPSK"/>
          <w:sz w:val="32"/>
          <w:szCs w:val="32"/>
        </w:rPr>
        <w:t>“</w:t>
      </w:r>
      <w:r w:rsidRPr="00A44477">
        <w:rPr>
          <w:rFonts w:ascii="TH SarabunPSK" w:hAnsi="TH SarabunPSK" w:cs="TH SarabunPSK"/>
          <w:sz w:val="32"/>
          <w:szCs w:val="32"/>
          <w:cs/>
        </w:rPr>
        <w:t>เกมฝึกสมอง</w:t>
      </w:r>
      <w:r w:rsidRPr="00A44477">
        <w:rPr>
          <w:rFonts w:ascii="TH SarabunPSK" w:hAnsi="TH SarabunPSK" w:cs="TH SarabunPSK"/>
          <w:sz w:val="32"/>
          <w:szCs w:val="32"/>
        </w:rPr>
        <w:t xml:space="preserve">” </w:t>
      </w:r>
      <w:r w:rsidRPr="00A44477">
        <w:rPr>
          <w:rFonts w:ascii="TH SarabunPSK" w:hAnsi="TH SarabunPSK" w:cs="TH SarabunPSK"/>
          <w:sz w:val="32"/>
          <w:szCs w:val="32"/>
          <w:cs/>
        </w:rPr>
        <w:t>เกมฝึกสมองเป็นเกมที่ท้าทายซึ่งทำให้คิดอย่างลึกซึ้งและพัฒนาทักษะการวิเคราะห์ เกมเหล่านี้จะทำให้ชินกับการคิดในทางใดทางหนึ่ง และด้วยเหตุนี้ จึงช่วยปรับปรุงความสามารถในการคิด ท้ายที่สุด เกมฝึกสมองเป็นวิธีที่สนุกในการพัฒนาแบบเชิงรุกในทักษะการวิเคราะห์และยังมีความสนุกสนาน</w:t>
      </w:r>
    </w:p>
    <w:p w14:paraId="572D9FBB" w14:textId="70F35B35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ตัวอย่างหนึ่งของเกมสมองคือ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ปริศนาตรรกะ ปริศนาตรรกะมีความแตกต่างกันไป เช่น ปริศนาอักษรไขว้ ทายปริศนา ปริศนาซูโดกุ และอื่นๆ ปริศนาตรรกะมีอยู่ในอินเทอร์เน็ตหรือที่ร้านหนังสือใกล้บ้านคุณ</w:t>
      </w:r>
    </w:p>
    <w:p w14:paraId="0C55A121" w14:textId="695FB3FB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เล่นเกมกระดาน เกมกระดานหลายๆ เกมต้องการให้คุณใช้ทักษะการวิเคราะห์และพัฒนาทักษะเหล่านี้ต่อไป บางทีสิ่งที่ดีที่สุดคือเกมอย่าง เกมต่อคำ เกมวางแผน และเกมอย่าง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หมากรุกหรือหมากฮอส</w:t>
      </w:r>
    </w:p>
    <w:p w14:paraId="4C131A72" w14:textId="5B011327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ค้นหาวิดีโอเกมที่สนับสนุนการพัฒนาทักษะการวิเคราะห์ วิดีโอเกมมากมายช่วยพัฒนาทักษะการวิเคราะห์ สิ่งที่ดีที่สุดคือ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เกมวางแผนและเกมอื่นๆ ท้าทายให้เราแก้ปัญหาและบรรลุเป้าหมายได้อย่างกว้างขวาง</w:t>
      </w:r>
    </w:p>
    <w:p w14:paraId="13EA6EBE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เข้าร่วมชมรมโต้วาทีหรือชมรมการอ่าน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Join a Debate or Reading Club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อีกวิธีที่ดีในการพัฒนาทักษะการวิเคราะห์คือการเข้าร่วมกลุ่ม/ชมรมโต้วาทีหรือการอ่าน กลุ่ม/ชมรมเช่นนี้เปิดโอกาสให้ผู้คนมารวมตัวกันและหารือเกี่ยวกับแนวคิด วรรณกรรม และปัญหาในสภาพแวดล้อมที่เป็นมิตร ในท้ายที่สุด กลุ่ม/ชมรมเหล่านี้จะช่วยให้คุณมีโอกาสฝึกฝนทักษะการวิเคราะห์และระบุตัวตนได้ดีขึ้น</w:t>
      </w:r>
    </w:p>
    <w:p w14:paraId="23A73502" w14:textId="71518B44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ชมรมหนังสือจะอนุญาตให้พูดคุยเกี่ยวกับสิ่งที่สังเกตเห็นเมื่ออ่านวรรณกรรมบางเรื่อง นอกจากนี้ยังสามารถพูดคุยและโต้ตอบกับผู้อื่นที่อาจมีความเห็นหรือมุมมองที่แตกต่างจากวรรณกรรมนั้นๆ</w:t>
      </w:r>
    </w:p>
    <w:p w14:paraId="60A95A3A" w14:textId="63B083D5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lastRenderedPageBreak/>
        <w:t>ชมรมโต้วาทีเป็นวิธีที่ยอดเยี่ยมในการฝึกฝนทักษะการวิเคราะห์ของเรา เนื่องจากมุมมองและการโต้แย้ง/อภิปรายของเราจะถูกท้าทายอย่างต่อเนื่องโดยคนอื่นๆ ได้ฝึกเกี่ยวกับความสามารถในการโต้วาทีของตนเอง</w:t>
      </w:r>
    </w:p>
    <w:p w14:paraId="5BF74E5E" w14:textId="67F4A633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ลุ่มทางสังคมส่วนใหญ่ที่สนับสนุนการแลกเปลี่ยนความคิดเห็นและการแสวงหาความรู้อย่างเสรีจะช่วยให้พัฒนาทักษะการวิเคราะห์ในเชิงรุก</w:t>
      </w:r>
    </w:p>
    <w:p w14:paraId="39864A2F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การใช้เทคนิคเชิงรับ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Passive Techniques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FD8C556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สร้างฐานความรู้ขนาดใหญ่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Build a Large Knowledge Base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สิ่งสำคัญที่สุดอย่างหนึ่งในการพัฒนาทักษะการวิเคราะห์ก็คือ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การสร้างฐานความรู้ที่แข็งแกร่งสำหรับตัวเอง ยิ่งเรียนรู้มากขึ้น และยิ่งรู้เกี่ยวกับโลกมากขึ้นเท่าใด ก็จะมีเครื่องมือและข้อมูลมากขึ้นในการทำความเข้าใจและแก้ปัญหา หากต้องการขยายฐานความรู้ มีดังนี้:</w:t>
      </w:r>
    </w:p>
    <w:p w14:paraId="6A177365" w14:textId="4F1812E9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อ่านอย่างถี่ถ้วน อย่ามุ่งความสนใจไปที่เรื่องใดเรื่องหนึ่งหรือประเภทใดประเภทหนึ่ง</w:t>
      </w:r>
    </w:p>
    <w:p w14:paraId="20B2CCF9" w14:textId="2918AAB9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สมัครรับข่าวสารจากหนังสือพิมพ์หรือนิตยสารข้อมูล เช่น </w:t>
      </w:r>
      <w:r w:rsidRPr="00A44477">
        <w:rPr>
          <w:rFonts w:ascii="TH SarabunPSK" w:hAnsi="TH SarabunPSK" w:cs="TH SarabunPSK"/>
          <w:sz w:val="32"/>
          <w:szCs w:val="32"/>
        </w:rPr>
        <w:t xml:space="preserve">National Geographic </w:t>
      </w:r>
      <w:r w:rsidRPr="00A44477">
        <w:rPr>
          <w:rFonts w:ascii="TH SarabunPSK" w:hAnsi="TH SarabunPSK" w:cs="TH SarabunPSK"/>
          <w:sz w:val="32"/>
          <w:szCs w:val="32"/>
          <w:cs/>
        </w:rPr>
        <w:t>เพื่อเรียนรู้เพิ่มเติมเกี่ยวกับโลกรอบตัวคุณ</w:t>
      </w:r>
    </w:p>
    <w:p w14:paraId="066E39C9" w14:textId="202D84E6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เข้าร่วมการบรรยายและพูดคุยสนทนาทางวิชาการและการประชุม</w:t>
      </w:r>
    </w:p>
    <w:p w14:paraId="4DAB98E1" w14:textId="672080B4" w:rsidR="00775C93" w:rsidRPr="00A44477" w:rsidRDefault="00775C93" w:rsidP="002329F1">
      <w:pPr>
        <w:pStyle w:val="aff2"/>
        <w:numPr>
          <w:ilvl w:val="0"/>
          <w:numId w:val="57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กลับไปที่วิทยาลัยหรือค้นหาห้องเรียนที่ศึกษาได้อย่างอิสระในชุมชน</w:t>
      </w:r>
    </w:p>
    <w:p w14:paraId="4B14C6CE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ใช้เวลาในการคิดเกี่ยวกับสิ่งต่างๆ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Take Time to Think About Things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ใช้เวลาทั้งหมดที่คุณต้องการเพื่อที่จะคิดและไตร่ตรองเกี่ยวกับสิ่งต่างๆ ที่จริงแล้ว ควรคิดเกี่ยวกับสิ่งต่างๆ แทนที่จะตัดสินใจอย่างหุนหันพลันแล่น การคิดถึงสิ่งต่างๆ และการพิจารณาปัจจัยต่างๆ จะช่วยฝึกฝนปรับปรุงทักษะการแก้ปัญหาและการวิเคราะห์</w:t>
      </w:r>
    </w:p>
    <w:p w14:paraId="771BA938" w14:textId="785B3796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ใช้โอกาสใดก็ตามที่คุณต้องคิดทบทวนและตรวจสอบสถานการณ์ต่างๆ ตัวอย่างเช่น หากคุณกำลังเดินเบี้ยกับปราสาทในหมากรุก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แทนที่จะเลิกเล่นหลังการคิดในครั้งแรก (หรือมีแนวโน้มมากที่สุด) ผลที่คู่ต่อสู้จะวางหมาก แล้วคิดเกี่ยวกับความเป็นไปได้ในการเดินหมากทั้งหมด</w:t>
      </w:r>
    </w:p>
    <w:p w14:paraId="7B37C81E" w14:textId="798F91A5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พิจารณาปัญหาหลายๆ ด้านก่อนเลือกวิธีแก้ไข</w:t>
      </w:r>
    </w:p>
    <w:p w14:paraId="260533FE" w14:textId="68188A70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หลีกเลี่ยงการเลือกวิธีแก้ปัญหาที่ง่ายและสะดวกที่สุดในทันที อย่างไรก็ตาม อย่ามองข้ามวิธีแก้ปัญหาที่ง่ายที่สุด เพราะอาจจะคุ้มค่า</w:t>
      </w:r>
    </w:p>
    <w:p w14:paraId="30A84BF3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4447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A444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ขยายโลกทัศน์ (</w:t>
      </w:r>
      <w:r w:rsidRPr="00A44477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Expand Your Worldview</w:t>
      </w:r>
      <w:r w:rsidRPr="00A444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A44477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วิธีที่ดีที่สุดวิธีหนึ่งในการพัฒนาทักษะการวิเคราะห์</w:t>
      </w:r>
      <w:r w:rsidRPr="00A4447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447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A4447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4477">
        <w:rPr>
          <w:rFonts w:ascii="TH SarabunPSK" w:eastAsia="Times New Roman" w:hAnsi="TH SarabunPSK" w:cs="TH SarabunPSK"/>
          <w:sz w:val="32"/>
          <w:szCs w:val="32"/>
          <w:cs/>
        </w:rPr>
        <w:t>การขยายแนวคิดและมุมมองโลก นี่ไม่ใช่การแก้ไขอย่างรวดเร็ว การขยายโลกทัศน์ต้องใช้เวลา ท้ายที่สุดจะช่วยให้คุณประเมินข้อมูลได้ดีขึ้นและวิเคราะห์แนวคิดและผลลัพธ์ที่มีความแตกต่าง การเดินทางท่องเที่ยวก็เป็นวิธีที่ยอดเยี่ยมในการขยายโลกทัศน์ แม้ว่าอาจมีค่าใช้จ่ายสูงและอาจจะต้องมีความคิดสร้างสรรค์ในการบริหารเงินด้วย</w:t>
      </w:r>
    </w:p>
    <w:p w14:paraId="4376775A" w14:textId="3C3AC7D4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44477">
        <w:rPr>
          <w:rFonts w:ascii="TH SarabunPSK" w:eastAsia="Times New Roman" w:hAnsi="TH SarabunPSK" w:cs="TH SarabunPSK"/>
          <w:sz w:val="32"/>
          <w:szCs w:val="32"/>
          <w:cs/>
        </w:rPr>
        <w:t>พยายามคิดเกี่ยวกับการมองโลกในรูปแบบต่างๆ ทำเช่นนี้โดยพยายามก้าวข้ามความเชื่อทางศาสนา การเมือง และสมมติฐานทางวัฒนธรรมเกี่ยวกับความจริง</w:t>
      </w:r>
    </w:p>
    <w:p w14:paraId="32CD9BE0" w14:textId="7E5860B3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44477">
        <w:rPr>
          <w:rFonts w:ascii="TH SarabunPSK" w:eastAsia="Times New Roman" w:hAnsi="TH SarabunPSK" w:cs="TH SarabunPSK"/>
          <w:sz w:val="32"/>
          <w:szCs w:val="32"/>
          <w:cs/>
        </w:rPr>
        <w:t>พยายามทำความเข้าใจและพยายามปกป้องตำแหน่งและแนวคิดที่มักจะมองข้าม สามารถทำได้โดยรับตำแหน่งทางการเมืองที่มีความสำคัญและพยายามหาเหตุผลเข้าข้างตนเองและปกป้องมุมมองตรงกันข้ามที่คุณยอมรับ</w:t>
      </w:r>
    </w:p>
    <w:p w14:paraId="14E1B499" w14:textId="07FFB728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4447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พบปะและอยู่ท่ามกลางผู้คนที่แตกต่างจากตัวเองมาก การหาคนที่มีภูมิหลังและแนวคิดที่มีความแตกต่างจากคุณจะช่วยให้คุณเข้าใจและยอมรับแนวคิดที่แตกต่างจากที่คุ้นเคย</w:t>
      </w:r>
    </w:p>
    <w:p w14:paraId="31DA0B5A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ค้นหาการเชื่อมโยง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Search for Connections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ท้ายที่สุด หลายสิ่งหลายอย่างในชีวิตประจำวันของเราเชื่อมโยงกัน ไม่ว่าจะเป็นการอพยพของนกและสัตว์อื่นๆ และฤดูกาล หรือการปล่อยของเสียของรถยนต์และการเปลี่ยนแปลงรูปแบบใดๆ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ก็ตาม สิ่งต่างๆ ล้วนเชื่อมโยงถึงกัน การค้นพบความเชื่อมโยงจะช่วยฝึกฝนทักษะการวิเคราะห์ ตัวอย่างเช่น ไปเดินป่าและคิดถึงความเชื่อมโยงระหว่างสัตว์ พืช รูปแบบสภาพอากาศ และแหล่งน้ำและอาหาร</w:t>
      </w:r>
    </w:p>
    <w:p w14:paraId="14F25743" w14:textId="788A67AA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คิดเกี่ยวกับสิ่งต่างๆ บนหลักเหตุและผล พิจารณาผลกระทบของภัยแล้งที่ยืดเยื้อยาวนาน ผลกระทบของภัยแล้งคืออะไร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มองให้ไกลกว่าสิ่งที่อยู่ตรงหน้า</w:t>
      </w:r>
    </w:p>
    <w:p w14:paraId="300A5778" w14:textId="0E5DB411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คิดเกี่ยวกับลักษณะที่เหมือนหรือคล้ายคลึงกันระหว่างสิ่งต่างๆ สิ่งมีชีวิตทั้งหมดเหมือนกันอย่างไร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อะไรคือสิ่งที่มนุษย์และแมงมุมมีความคล้ายกันซึ่งสำคัญต่อการดำรงชีวิต ?</w:t>
      </w:r>
    </w:p>
    <w:p w14:paraId="17CA5DEE" w14:textId="3CD6F80F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คิดเกี่ยวกับความเชื่อมโยงในประวัติศาสตร์ เราเห็นวัฏจักร รูปแบบ หรือแนวโน้มทั่วไปอื่นใด ตัวอย่างเช่น ในประวัติศาสตร์อเมริกา ให้พิจารณาว่าช่วงเวลาของการปฏิรูปมักจะจบลงด้วยความขัดแย้งอย่างไร (ยุคก้าวหน้าและสงครามโลกครั้งที่หนึ่ง ข้อตกลงใหม่ และสงครามโลกครั้งที่สอง สังคมที่ยิ่งใหญ่ และสงครามเวียดนาม)</w:t>
      </w:r>
    </w:p>
    <w:p w14:paraId="498223F0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ใส่ใจในรายละเอียด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Pay Attention to Detail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การใส่ใจในรายละเอียดมีความสำคัญอย่างยิ่งในทักษะการวิเคราะห์ หากไม่มีความรู้ทั้งด้านในนอกและลึกตื้นของปัญหาหรือไม่รู้รายละเอียดที่มีความเฉพาะ ทำให้มีโอกาสน้อยที่จะสร้างวิธีแก้ปัญหาที่ประสบความสำเร็จและใช้การได้ อย่าลืมที่จะมองสิ่งเล็ก ๆ (เช่นเดียวกันกับการมองสิ่งที่ยิ่งใหญ่)</w:t>
      </w:r>
    </w:p>
    <w:p w14:paraId="20A99C09" w14:textId="780AC913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ตัวอย่างเช่น เมื่อมองไปที่ป่า พยายามดูต้นไม้แต่ละต้น และมองเห็นถึงความพิเศษ และตำแหน่งของต้นไม้แต่ละต้นในป่า</w:t>
      </w:r>
    </w:p>
    <w:p w14:paraId="25D3C3B0" w14:textId="7657856F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เมื่อได้พบปะผู้คนใหม่ๆ อย่าลืมจดจำชื่อของพวกเขา สิ่งที่พวกเขาสวมใส่ และคุณลักษณะใดๆ ที่ทำให้พวกเขาแตกต่างจากคนอื่นๆ</w:t>
      </w:r>
    </w:p>
    <w:p w14:paraId="4806F62D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ถามตัวเองว่าทำไมสิ่งต่างๆ ถึงเป็นเช่นนั้น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Ask Yourself Questions About Why Things Are the Way They Are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การไตร่ตรองถึงระเบียบธรรมชาติของสิ่งต่างๆ เป็นวิธีที่มีประโยชน์อย่างยิ่งในการฝึกฝนทักษะการสังเกตและการวิเคราะห์ การคิดว่าเหตุใดสิ่งต่างๆ จึงเป็นเช่นนั้น จะพัฒนาความเข้าใจในโลกได้ดียิ่งขึ้น และท้าทายตัวเองให้คิดถึงปัญหาที่ซับซ้อน</w:t>
      </w:r>
    </w:p>
    <w:p w14:paraId="4E1F01E0" w14:textId="5B4E0437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อย่าใช้คำตอบง่ายๆ และคอยตั้งคำถามอยู่เสมอ</w:t>
      </w:r>
    </w:p>
    <w:p w14:paraId="1697CCF0" w14:textId="3711637E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ถ้าเห็นสุนัข ให้สังเกตสิ่งที่มันทำ ถามตัวเองว่าทำไมถึงทำแบบนั้น แม้จะเป็นเพียงการกระทำธรรมดาๆ ถ้าสุนัขวิ่งไปหยิบลูกบอลหรือไม้ สุนัขทำอย่างนั้นเพื่อความสนุก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หรือเพราะว่าสัญชาตญาณการล่าสัตว์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หรือเป็นการแสดงความจงรักภักดีต่อเจ้าของโดยการทำเช่นนั้นหรือไม่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สุนัขดูมีแรงจูงใจหรือขี้เกียจ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ทำไมถึงมีแรงจูงใจหรือขี้เกียจ</w:t>
      </w:r>
      <w:r w:rsidRPr="00A44477">
        <w:rPr>
          <w:rFonts w:ascii="TH SarabunPSK" w:hAnsi="TH SarabunPSK" w:cs="TH SarabunPSK"/>
          <w:sz w:val="32"/>
          <w:szCs w:val="32"/>
        </w:rPr>
        <w:t>?</w:t>
      </w:r>
    </w:p>
    <w:p w14:paraId="589DCF81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นำทักษะไปสู่การทำงาน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Part 3 Putting Your Skills to Work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92E6A2C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รับหน้าที่หรือมีความรับผิดชอบใหม่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Take on New Responsibilities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หลังจากที่ใช้เวลาสักพักในการฝึกฝนทักษะการวิเคราะห์แล้ว ให้นำทักษะที่ได้มาไปทดสอบโดยการรับหน้าที่หรือมีความรับผิดชอบใหม่ การรับหน้าที่ใหม่ในชีวิตในด้านวิชาการ เรื่อง/ชีวิตส่วนตัว หรืออาชีพจะช่วยให้ได้ฝึกฝนและพัฒนาปรับปรุงทักษะที่ได้ฝึกมาต่อไป</w:t>
      </w:r>
    </w:p>
    <w:p w14:paraId="44ABD973" w14:textId="391521BB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สมัครขอเลื่อนตำแหน่งหรืองานที่ดีกว่า การย้ายไปสู่ตำแหน่งที่ท้าทายมากขึ้นในการทำงานจะช่วยผลักดันให้คุณทำงานต่อไปและแสดงทักษะการวิเคราะห์ที่เฉียบแหลม</w:t>
      </w:r>
    </w:p>
    <w:p w14:paraId="0FC1E4DA" w14:textId="7D232748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รับตำแหน่งอาสาสมัครบางตำแหน่ง ตำแหน่งอาสาสมัครบางตำแหน่ง เช่น การเป็นผู้นำ/หัวหน้าลูกเสือ ครูฝึกในสมาคมเล็กๆ หรือติวเตอร์สำหรับเด็กที่มีปัญหา จะช่วยให้ใช้ทักษะการวิเคราะห์และช่วยเหลือผู้อื่นได้</w:t>
      </w:r>
    </w:p>
    <w:p w14:paraId="1C752B08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ท้าทายตัวเองด้วยสิ่งเล็กน้อย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Challenge Yourself with Little Things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การพัฒนาทักษะการวิเคราะห์จะไม่ค่อยดีนัก หากไม่พยายามท้าทายตัวเองในแต่ละวัน ผลที่ได้คือ พยายามอย่างมีสติในการท้าทายตัวเองและใช้ทักษะการวิเคราะห์กับสิ่งเล็กๆ น้อยๆ ทุกวัน การใช้ทักษะทุกวันจะทำให้ทักษะการวิเคราะห์มีความเฉียบแหลมและทำให้แน่ใจว่าทำผลงานได้ดีที่สุดทั้งในชีวิตส่วนตัวและในอาชีพ</w:t>
      </w:r>
    </w:p>
    <w:p w14:paraId="56008F59" w14:textId="3AF18B0F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พยายามแก้ปัญหาที่ซับซ้อนโดยไม่มีความช่วยเหลืออื่นใด แทนที่จะใช้เครื่องคิดเลขในการคำนวณโจทย์ปัญหาทางคณิตศาสตร์ ให้คิดและทำในหัวหรือเขียนบนกระดาษ</w:t>
      </w:r>
    </w:p>
    <w:p w14:paraId="6E882112" w14:textId="31B12613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หลีกเลี่ยงวิธีแก้ปัญหาหรือเส้นทางที่ง่ายที่สุด แม้ว่ามันอาจจะดูเหมือนเป็นเรื่องง่ายๆ ที่จะทำให้เร็วที่สุด ง่ายที่สุด หรือเรียบง่ายที่สุดในการแก้ปัญหาเสมอ แต่อย่าทำอย่างนั้น ให้ทดสอบตัวเองโดยเลือกวิธีที่ยากขึ้นในการแก้ปัญหาบางอย่าง</w:t>
      </w:r>
    </w:p>
    <w:p w14:paraId="7769A446" w14:textId="77777777" w:rsidR="00775C93" w:rsidRPr="00A44477" w:rsidRDefault="00775C93" w:rsidP="00A44477">
      <w:pPr>
        <w:shd w:val="clear" w:color="auto" w:fill="FFFFFF"/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bookmarkStart w:id="13" w:name="step_3_3"/>
      <w:bookmarkEnd w:id="13"/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สอนผู้อื่นเกี่ยวกับการคิดเชิงวิเคราะห์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4447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Instruct Others on Analytical Thinking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เมื่อมั่นใจในทักษะการวิเคราะห์แล้ว ให้เดินหน้าต่อไปและช่วยผู้อื่นพัฒนาทักษะของพวกเขาด้วย ไม่เพียงแต่จะสามารถช่วยให้ผู้อื่นฝึกฝนทักษะของพวกเขาได้เท่านั้น แต่จะได้พัฒนาทักษะของตัวเองต่อไปด้วย</w:t>
      </w:r>
    </w:p>
    <w:p w14:paraId="2AD011A2" w14:textId="44894950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ให้คำปรึกษาผู้อื่นในที่ทำงาน</w:t>
      </w:r>
    </w:p>
    <w:p w14:paraId="0B41459A" w14:textId="401813A5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ลองสร้างบล็อกที่คุณสามารถแบ่งปันประสบการณ์ของคุณกับผู้อื่นได้</w:t>
      </w:r>
    </w:p>
    <w:p w14:paraId="6217DEF0" w14:textId="043F152E" w:rsidR="00775C93" w:rsidRPr="00A44477" w:rsidRDefault="00775C93" w:rsidP="002329F1">
      <w:pPr>
        <w:pStyle w:val="aff2"/>
        <w:numPr>
          <w:ilvl w:val="0"/>
          <w:numId w:val="58"/>
        </w:numPr>
        <w:shd w:val="clear" w:color="auto" w:fill="FFFFFF"/>
        <w:tabs>
          <w:tab w:val="left" w:pos="1080"/>
          <w:tab w:val="left" w:pos="1260"/>
          <w:tab w:val="left" w:pos="144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ทำงานกับเด็กๆลูกๆ เพื่อน หรือครอบครัวของคุณ ที่อาจมีปัญหาด้านการศึกษาหรืออาชีพ</w:t>
      </w:r>
    </w:p>
    <w:p w14:paraId="48D08DA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44477">
        <w:rPr>
          <w:rFonts w:ascii="TH SarabunPSK" w:hAnsi="TH SarabunPSK" w:cs="TH SarabunPSK"/>
          <w:b/>
          <w:bCs/>
          <w:sz w:val="32"/>
          <w:szCs w:val="32"/>
        </w:rPr>
        <w:t>Zambas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(2021)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ผู้จัดการและผู้เชี่ยวชาญด้านสารบบของบริษัท </w:t>
      </w:r>
      <w:r w:rsidRPr="00A44477">
        <w:rPr>
          <w:rFonts w:ascii="TH SarabunPSK" w:hAnsi="TH SarabunPSK" w:cs="TH SarabunPSK"/>
          <w:sz w:val="32"/>
          <w:szCs w:val="32"/>
        </w:rPr>
        <w:t>Career Addict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ได้กล่าวถึงระบุวิธีที่ดีที่สุดในการพัฒนาทักษะการวิเคราะห์เพื่อพัฒนาด้านอาชีพและด้านอื่นๆ ในชีวิต</w:t>
      </w:r>
    </w:p>
    <w:p w14:paraId="03D7322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อ่านให้บ่อยขึ้น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(Read More Frequently)</w:t>
      </w:r>
    </w:p>
    <w:p w14:paraId="71AC175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วิธีที่ยอดเยี่ยมในการเริ่มต้นพัฒนาทักษะการวิเคราะห์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คือ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การพัฒนาผ่านพลังของงานเขียน/สิ่งพิมพ์ที่เป็นลายลักษณ์อักษร อันที่จริง ยิ่งสัมผัสกับความคิดที่มีความแตกต่างกันมากเท่าไร ก็จะเพิ่มความสามารถในการรับรู้มากขึ้นเท่านั้น อย่างไรก็ตาม ไม่ควรอ่านแบบผ่านๆ เมื่ออ่านหนังสือ นิตยสาร หรือบทความ ควรคิดถึงโครงเรื่องโดยรวม จดบันทึกตัวละครแต่ละตัวในเรื่อง และคิดถึงสถานการณ์ที่เป็นไปได้อื่นๆ สิ่งนี้จะกระตุ้นความคิดและบังคับให้ทดสอบตรรกะและเหตุผล และขยายจินตนาการได้กว้างไกลยิ่งขึ้น</w:t>
      </w:r>
    </w:p>
    <w:p w14:paraId="7208A3F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ฟังพอดแคสต์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(Listen to Podcasts)</w:t>
      </w:r>
    </w:p>
    <w:p w14:paraId="50875E0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หากใช้เวลาหลายชั่วโมงอยู่หลังพวงมาลัยตลอดทั้งวัน เดินทางไปและกลับจากที่ทำงาน อาจจะไม่มีเวลาว่างมากในการอ่านหนังสือ หรือแม้แต่ใช้พลังสมอง แต่ยังมีวิธีเพิ่มทักษะการคิดเชิงวิพากษ์ในขณะที่อยู่บนท้องถนน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ทำอย่างไร? คำตอบนั้นง่าย : พอดแคสต์ที่กระตุ้นความคิด! พอดแคสต์ดีๆ ที่ควรค่าแก่การฟัง ได้แก่ </w:t>
      </w:r>
      <w:r w:rsidRPr="00A44477">
        <w:rPr>
          <w:rFonts w:ascii="TH SarabunPSK" w:hAnsi="TH SarabunPSK" w:cs="TH SarabunPSK"/>
          <w:sz w:val="32"/>
          <w:szCs w:val="32"/>
        </w:rPr>
        <w:t xml:space="preserve">Developer Tea, Broken Brain, Applying Awareness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44477">
        <w:rPr>
          <w:rFonts w:ascii="TH SarabunPSK" w:hAnsi="TH SarabunPSK" w:cs="TH SarabunPSK"/>
          <w:sz w:val="32"/>
          <w:szCs w:val="32"/>
        </w:rPr>
        <w:t xml:space="preserve">TED Radio Hour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ซึ่งทั้งหมดนี้จะช่วยให้คำแนะนำหรือข้อคิดซึ่งมีคุณค่าในการกระตุ้นความคิดสร้างสรรค์และท้าทายความคิดและไอเดียความคิด </w:t>
      </w:r>
      <w:r w:rsidRPr="00A44477">
        <w:rPr>
          <w:rFonts w:ascii="TH SarabunPSK" w:hAnsi="TH SarabunPSK" w:cs="TH SarabunPSK"/>
          <w:sz w:val="32"/>
          <w:szCs w:val="32"/>
        </w:rPr>
        <w:t xml:space="preserve">– </w:t>
      </w:r>
      <w:r w:rsidRPr="00A44477">
        <w:rPr>
          <w:rFonts w:ascii="TH SarabunPSK" w:hAnsi="TH SarabunPSK" w:cs="TH SarabunPSK"/>
          <w:sz w:val="32"/>
          <w:szCs w:val="32"/>
          <w:cs/>
        </w:rPr>
        <w:t>ท้ายที่สุดจะช่วยให้พัฒนาความสามารถทางจิตใจ</w:t>
      </w:r>
    </w:p>
    <w:p w14:paraId="742DF80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ออกกำลังกาย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Exercise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91BA3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เชื่อหรือไม่ การออกกำลังกายสามารถช่วยในการพัฒนาทักษะการคิดเชิงวิเคราะห์ แท้จริงแล้ว “การเข้าร่วมโปรแกรมการออกกำลังกายระดับปานกลางเป็นประจำในช่วงหกเดือนหรือหนึ่งปีนั้นสัมพันธ์กับการเพิ่มปริมาตรของสมองในบริเวณส่วนที่ดีได้” กล่าวโดย </w:t>
      </w:r>
      <w:r w:rsidRPr="00A44477">
        <w:rPr>
          <w:rFonts w:ascii="TH SarabunPSK" w:hAnsi="TH SarabunPSK" w:cs="TH SarabunPSK"/>
          <w:sz w:val="32"/>
          <w:szCs w:val="32"/>
        </w:rPr>
        <w:t>Dr Scott McGinnis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ผู้สอนด้านประสาทวิทยาที่</w:t>
      </w:r>
      <w:r w:rsidRPr="00A44477">
        <w:rPr>
          <w:rFonts w:ascii="TH SarabunPSK" w:hAnsi="TH SarabunPSK" w:cs="TH SarabunPSK"/>
          <w:sz w:val="32"/>
          <w:szCs w:val="32"/>
        </w:rPr>
        <w:t xml:space="preserve"> Harvard Medical School</w:t>
      </w:r>
    </w:p>
    <w:p w14:paraId="4BA22334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ประเภทของการออกกำลังกายที่เลือกทำนั้นขึ้นอยู่กับคุณ การเรียนไทเก็กหรือซุมบ้าอาจเป็นความคิดที่ดี การจดจำขั้นตอนและลำดับและมุ่งเน้นไปที่การปฏิบัติจนชำนาญในรูปแบบของการรำหรือการออกกำลังกายนั้น คือ การท้าทายทักษะการวิเคราะห์และความแข็งแกร่งทางกายภาพ</w:t>
      </w:r>
    </w:p>
    <w:p w14:paraId="262D5D74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เล่นเกมฝึกสมอง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Play Brain Games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6703A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เกมฝึกสมอง เช่น ซูโดกุ หมากรุก แบ็กแกมมอน และเกมต่อคำ สามารถช่วยเพิ่มขยายทักษะการคิดเชิงวิพากษ์ได้ อันที่จริง เวลาเล่นเพียง </w:t>
      </w:r>
      <w:r w:rsidRPr="00A44477">
        <w:rPr>
          <w:rFonts w:ascii="TH SarabunPSK" w:hAnsi="TH SarabunPSK" w:cs="TH SarabunPSK"/>
          <w:sz w:val="32"/>
          <w:szCs w:val="32"/>
        </w:rPr>
        <w:t>15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นาทีต่อวัน สามารถเพิ่มการทำงานของจิตใจและพัฒนาทักษะการวิเคราะห์ได้ ส่วนที่ดีที่สุดคือมันสนุกและสามารถใช้เป็นแบบฝึกหัดเชื่อมความสัมพันธ์(กับครอบครัวหรือเพื่อน) ได้เช่นกัน ดังนั้น แทนที่จะนั่งอยู่หน้าทีวี ให้เล่นเกมฝึกสมองกับครอบครัวและติดตามดูพัฒนาการเมื่อเวลาผ่านไป และถ้าไม่สามารถให้ใครเล่นด้วยได้ ไม่ต้องกังวล มีเกมฝึกสมองออนไลน์มากมายที่ออกแบบมาเพื่อส่งเสริมความคิดของคุณ</w:t>
      </w:r>
    </w:p>
    <w:p w14:paraId="4C03252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พาตัวเองไปอยู่ในที่ที่ล้อมรอบด้วยคนที่มีบุคลิกลักษณะแตกต่างกัน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Surround Yourself with Different Personalities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B652E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หากคุณพูดคุยกันเป็นวงเล็กๆ มักจะพูดคุยกันในหัวข้อเดียวกันทุกวัน แม้การมีกลุ่มที่สนิทแน่นแฟ้นไม่ใช่เรื่องผิด แต่การห้อมล้อมตัวเองด้วยคนที่ปกติแล้วคุณจะไม่เข้าสังคมด้วย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เป็นสิ่งสำคัญ เพราะคนเหล่านี้จะจุดประกายจินตนาการและเสนอมุมมองใหม่และแตกต่างให้กับคุณ หากไม่แน่ใจว่าจะพบปะผู้คนที่มีบุคลิกลักษณะแตกต่างกันที่ใด ให้เริ่มด้วยการเข้าร่วมกิจกรรมเครือข่ายและมีส่วนร่วมกับทุกคนที่คุณพบที่นั่น คุณจะประหลาดใจที่คนอื่นมีผลกระทบต่อคุณขนาดนี้</w:t>
      </w:r>
    </w:p>
    <w:p w14:paraId="0097C8D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ทำบันทึกประจำวัน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(Keep a Journal)</w:t>
      </w:r>
    </w:p>
    <w:p w14:paraId="5A0137F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การเขียนบันทึกประจำวันจะช่วยให้คุณได้ไตร่ตรองถึงวันของคุณ </w:t>
      </w:r>
      <w:r w:rsidRPr="00A44477">
        <w:rPr>
          <w:rFonts w:ascii="TH SarabunPSK" w:hAnsi="TH SarabunPSK" w:cs="TH SarabunPSK"/>
          <w:sz w:val="32"/>
          <w:szCs w:val="32"/>
        </w:rPr>
        <w:t xml:space="preserve">– </w:t>
      </w:r>
      <w:r w:rsidRPr="00A44477">
        <w:rPr>
          <w:rFonts w:ascii="TH SarabunPSK" w:hAnsi="TH SarabunPSK" w:cs="TH SarabunPSK"/>
          <w:sz w:val="32"/>
          <w:szCs w:val="32"/>
          <w:cs/>
        </w:rPr>
        <w:t>ทำให้ต้องวิเคราะห์การกระทำและเรียนรู้จากความสำเร็จหรือความผิดพลาดใดๆ ด้วยสิ่งที่เกิดขึ้นมากมายในชีวิตการงานและชีวิตส่วนตัวของเรา บางทีง่ายที่จะจมอยู่ในอารมณ์และความรู้สึกพ่ายแพ้ อย่างไรก็ตาม เมื่อคุณเขียนสิ่งต่างๆ มักจะมุ่งเน้นไปที่ตรรกะมากกว่าอารมณ์ ซึ่งจะช่วยเพิ่มทักษะการคิด</w:t>
      </w:r>
    </w:p>
    <w:p w14:paraId="7BCD310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เรียนรู้สิ่งใหม่ทุกวัน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Learn Something New Every Day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9DFFD7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lastRenderedPageBreak/>
        <w:t>หลังจากสำเร็จการศึกษาระดับมัธยมปลายหรือมหาวิทยาลัยแล้ว คนส่วนใหญ่จะเฉยเมยเมื่อต้องทดสอบตัวเองและเรียนรู้สิ่งใหม่ๆ เมื่อเราสบายใจในหน้าที่การงานและรู้ว่าเราเก่งอะไร เรามักจะหยุดที่จะเรียนรู้ แท้จริงแล้วการศึกษาเป็นเบาะหลังเมื่อคุณก้าวเข้าสู่โลกแห่งอาชีพ แต่นั่นไม่ได้หมายความว่าคุณควรหยุดเพิ่มพูนความรู้ของคุณ คุณควรพยายามเรียนรู้สิ่งใหม่ทุกวัน และจำเป็นต้องทำการทดสอบตัวเองอย่างต่อเนื่องและมี/ได้รับทักษะใหม่ๆ</w:t>
      </w:r>
    </w:p>
    <w:p w14:paraId="710AAE97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เรียนหลักสูตรออนไลน์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(Take an Online Course)</w:t>
      </w:r>
    </w:p>
    <w:p w14:paraId="41D8CF31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หากมีเวลาในการศึกษาต่อ การเรียนหลักสูตรออนไลน์สามารถช่วยพัฒนาทักษะการวิเคราะห์ได้ พยายามเรียนหลักสูตรในวิชาที่ไม่คุ้นเคยหรือไม่ค่อยชำนาญ ตัวอย่างเช่น มีเพียงไม่กี่คนที่เกิดมาเป็นปรมาจารย์โปรแกรม </w:t>
      </w:r>
      <w:r w:rsidRPr="00A44477">
        <w:rPr>
          <w:rFonts w:ascii="TH SarabunPSK" w:hAnsi="TH SarabunPSK" w:cs="TH SarabunPSK"/>
          <w:sz w:val="32"/>
          <w:szCs w:val="32"/>
        </w:rPr>
        <w:t xml:space="preserve">Excel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แต่ด้วยเวลาและความทุ่มเท คุณจะสามารถเชี่ยวชาญการใช้สูตรและตารางและกลายเป็นผู้เชี่ยวชาญโปรแกรม </w:t>
      </w:r>
      <w:r w:rsidRPr="00A44477">
        <w:rPr>
          <w:rFonts w:ascii="TH SarabunPSK" w:hAnsi="TH SarabunPSK" w:cs="TH SarabunPSK"/>
          <w:sz w:val="32"/>
          <w:szCs w:val="32"/>
        </w:rPr>
        <w:t xml:space="preserve">Excel </w:t>
      </w:r>
      <w:r w:rsidRPr="00A44477">
        <w:rPr>
          <w:rFonts w:ascii="TH SarabunPSK" w:hAnsi="TH SarabunPSK" w:cs="TH SarabunPSK"/>
          <w:sz w:val="32"/>
          <w:szCs w:val="32"/>
          <w:cs/>
        </w:rPr>
        <w:t>ได้ด้วยตัวเอง</w:t>
      </w:r>
    </w:p>
    <w:p w14:paraId="359159D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ประเด็นสำคัญคือ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การเพิ่มพูนความรู้และท้าทายตัวเองด้วยเรื่องที่ไม่เคยมีประสบการณ์มาก่อน</w:t>
      </w:r>
    </w:p>
    <w:p w14:paraId="2430CBE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ใช้เครื่องมือวิเคราะห์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(Use Analytical Tools)</w:t>
      </w:r>
    </w:p>
    <w:p w14:paraId="7F0A1561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เพื่อพัฒนาทักษะการวิเคราะห์ของคุณต่อไป ให้ลองรวมเครื่องมือวิเคราะห์ผนวกเข้ากับนิสัยประจำวัน แน่นอน เราไม่ได้แค่พูดถึงเครื่องมือวิเคราะห์เว็บไซต์อย่าง </w:t>
      </w:r>
      <w:r w:rsidRPr="00A44477">
        <w:rPr>
          <w:rFonts w:ascii="TH SarabunPSK" w:hAnsi="TH SarabunPSK" w:cs="TH SarabunPSK"/>
          <w:sz w:val="32"/>
          <w:szCs w:val="32"/>
        </w:rPr>
        <w:t xml:space="preserve">Google Analytics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ซึ่งเหมาะสำหรับผู้ประกอบการที่ทำงานด้านการค้าขายออนไลน์ และยังมีโปรแกรม/เครื่องมืออื่นๆ อีกมากมายที่สามารถใช้วิเคราะห์นิสัยได้ ตัวอย่างเช่น </w:t>
      </w:r>
      <w:r w:rsidRPr="00A44477">
        <w:rPr>
          <w:rFonts w:ascii="TH SarabunPSK" w:hAnsi="TH SarabunPSK" w:cs="TH SarabunPSK"/>
          <w:sz w:val="32"/>
          <w:szCs w:val="32"/>
        </w:rPr>
        <w:t>Mint (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โปรแกรมติดตามและจัดการการใช้จ่าย) ช่วยวิเคราะห์พฤติกรรมการใช้จ่ายของคุณเพื่อปรับเปลี่ยนรูปแบบและเพิ่มการลงทุนให้สูงสุด ในทำนองเดียวกัน </w:t>
      </w:r>
      <w:r w:rsidRPr="00A44477">
        <w:rPr>
          <w:rFonts w:ascii="TH SarabunPSK" w:hAnsi="TH SarabunPSK" w:cs="TH SarabunPSK"/>
          <w:sz w:val="32"/>
          <w:szCs w:val="32"/>
        </w:rPr>
        <w:t xml:space="preserve">MyFitnessPal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อนุญาตให้กรอกข้อมูลอาหารที่กินเพื่อให้คุณสามารถวิเคราะห์ข้อมูลและดูว่าจุดใดจำเป็นต้องปรับเปลี่ยน หากกำลังดิ้นรนในด้านใดของชีวิต เพียงแค่ทำการค้นหาโดย </w:t>
      </w:r>
      <w:r w:rsidRPr="00A44477">
        <w:rPr>
          <w:rFonts w:ascii="TH SarabunPSK" w:hAnsi="TH SarabunPSK" w:cs="TH SarabunPSK"/>
          <w:sz w:val="32"/>
          <w:szCs w:val="32"/>
        </w:rPr>
        <w:t xml:space="preserve">Google </w:t>
      </w:r>
      <w:r w:rsidRPr="00A44477">
        <w:rPr>
          <w:rFonts w:ascii="TH SarabunPSK" w:hAnsi="TH SarabunPSK" w:cs="TH SarabunPSK"/>
          <w:sz w:val="32"/>
          <w:szCs w:val="32"/>
          <w:cs/>
        </w:rPr>
        <w:t>อย่างรวดเร็ว แล้วคุณจะพบแอปที่สามารถช่วยระบุและเปลี่ยนนิสัยที่ไม่ดีได้</w:t>
      </w:r>
    </w:p>
    <w:p w14:paraId="40E3359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เข้าร่วมชมรมหนังสือ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(Join a Book Club)</w:t>
      </w:r>
    </w:p>
    <w:p w14:paraId="678C4F7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เราได้กล่าวไว้ก่อนหน้านี้ว่าการอ่านเป็นวิธีที่ยอดเยี่ยมในการเพิ่มความสามารถในกระบวนการคิด แต่ทำไมไม่ลองก้าวไปอีกขั้นด้วยการเข้าร่วมชมรมหนังสือล่ะ ไม่เพียงแค่อ่านนิยายที่ปกติแล้วจะไม่อ่านซ้ำ แต่ชมรมหนังสือนั้นยังท้าทายต่อความคิดด้วยการวิเคราะห์ข้อความและพูดคุยกับสมาชิกในคลับ ซึ่งจะได้ยินมุมมองที่แตกต่างและได้รู้จักเพื่อนใหม่ในกระบวนการนี้!</w:t>
      </w:r>
    </w:p>
    <w:p w14:paraId="0CD0EE4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ถามคำถาม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Ask Questions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6530605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ความอยากรู้อยากเห็นทำให้เรามีแรงจูงใจ ความฉลาดและความสร้างสรรค์มากขึ้น คำถามที่เราถามตัวเองกระตุ้นให้เรามองหาทางออกและวิธีการต่างๆ บังคับให้เราเปรียบเทียบสิ่งที่เราคิดไว้ก่อนหน้านี้และหาวิธีแก้ปัญหาที่สมเหตุสมผล ดังนั้น ครั้งต่อไปที่คุณสนใจหัวข้อใดหัวข้อหนึ่ง อย่ากลัวที่จะถามคำถาม ท้ายที่สุด ยิ่งคุณซึมซับความรู้มากเท่าไร ทักษะการวิเคราะห์ของคุณก็จะยิ่งดีขึ้นเท่านั้น</w:t>
      </w:r>
    </w:p>
    <w:p w14:paraId="7A1AC5E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เป็นคนช่างสังเกต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(Be Observant)</w:t>
      </w:r>
    </w:p>
    <w:p w14:paraId="70282CA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เมื่อคุณเป็นคนช่างสังเกต คุณมักจะสังเกตเห็นสิ่งต่างๆ รอบตัวคุณมากขึ้น และสิ่งนี้จะจุดประกายการคิดเชิงวิพากษ์ของคุณ เรามักจะเน้นที่การทำสิ่งต่างๆ ให้เสร็จอย่างรวดเร็ว มากกว่าที่จะ</w:t>
      </w:r>
      <w:r w:rsidRPr="00A44477">
        <w:rPr>
          <w:rFonts w:ascii="TH SarabunPSK" w:hAnsi="TH SarabunPSK" w:cs="TH SarabunPSK"/>
          <w:sz w:val="32"/>
          <w:szCs w:val="32"/>
          <w:cs/>
        </w:rPr>
        <w:lastRenderedPageBreak/>
        <w:t>ทำช้าลงแต่เน้นที่รายละเอียดมากขึ้น การดูพฤติกรรมของผู้อื่นสิ่งที่สำคัญคือ เวลา การทำเช่นนี้อาจช่วยให้คุณพบวิธีการใหม่ๆ ในการจัดการกับปัญหาต่างๆ ที่คุณอาจเผชิญ</w:t>
      </w:r>
    </w:p>
    <w:p w14:paraId="5046D45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เข้าร่วมชมรมโต้วาที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Join a Debate Club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4E0D2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คุณอาจจะพลาดในช่วงมัธยม แต่การปกป้องความคิดของคุณ การตีกลับ/โต้แย้งแนวคิด และการทำความเข้าใจในมุมมองของผู้อื่นเป็นขั้นตอนที่สำคัญเพื่อให้แน่ใจว่ามีการวิเคราะห์มากขึ้น เนื่องจากทุกคนมีส่วนร่วมด้วยความจริงใจ และคุณไม่ต้องกังวลว่าการโต้วาทีนี้จะกลายเป็นเรื่องเหลวไหลเหมือนคุณเล่นโซเชียลมีเดีย ดังนั้น คุณและเพื่อนผู้เข้าร่วมของคุณจึงกระตือรือร้นที่จะทำให้ตำแหน่งของคุณดีขึ้นในหัวข้อและอาจได้รับการโน้มน้าวใจจากแนวคิดแบบอื่นๆ กิจกรรมสนุกๆ นี้ สามารถระบุได้ว่าทำไมคุณถึงมีจุดยืนที่แน่นอน และคุณมาถึงบทสรุปได้อย่างไร</w:t>
      </w:r>
    </w:p>
    <w:p w14:paraId="755BD72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เข้าใจต้นเหตุ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Understand the Root Cause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F58E2C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เราเคยชินกับการยอมรับผลลัพธ์สุดท้ายโดยไม่ตั้งคำถามว่าเราไปถึงจุดนั้นได้อย่างไร ไม่ว่าจะเป็นเพราะเราไม่มีเวลาและความอดทนในการตรวจสอบเหตุการณ์ก่อนหน้า หรือเราแค่ต้องการหาข้อสรุปโดยไม่ต้องใช้เซลล์สมองมากเกินไป อย่างไรก็ตาม เมื่อคุณพยายามพัฒนาทักษะการวิเคราะห์ กลยุทธ์ที่ดีในการใช้งานคือการเข้าใจต้นเหตุของสิ่งต่างๆ กล่าวอีกนัยหนึ่ง คุณควรมุ่งเน้นไปที่กระบวนการและการใช้เหตุผลเบื้องหลังจุดจบหรือการตัดสินใจที่สามารถเปรียบได้กับวิศวกรรมย้อนกลับซึ่งผ่านการให้เหตุผลแบบนิรนัยในเรื่องความสำเร็จของบางสิ่งเกิดขึ้นได้อย่างไร</w:t>
      </w:r>
    </w:p>
    <w:p w14:paraId="7000EBB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เปลี่ยนวิธีในการทำสิ่งต่างๆ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(Change How You Do Things)</w:t>
      </w:r>
    </w:p>
    <w:p w14:paraId="6E60D71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พูดตามตรง</w:t>
      </w:r>
      <w:r w:rsidRPr="00A44477">
        <w:rPr>
          <w:rFonts w:ascii="TH SarabunPSK" w:hAnsi="TH SarabunPSK" w:cs="TH SarabunPSK"/>
          <w:sz w:val="32"/>
          <w:szCs w:val="32"/>
        </w:rPr>
        <w:t xml:space="preserve"> :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ยิ่งอายุมากขึ้น ยิ่งติดอยู่กับวิธีของตัวเอง นี่เป็นเรื่องจริงสำหรับการเรียน การงาน หรือแม้แต่ชีวิตส่วนตัว ในขณะที่คำพูดเดิมว่า “ถ้ายังไม่พัง ก็อย่าซ่อมมัน”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นั้นเป็นความจริงในระดับหนึ่ง ความมั่นคงยั่งยืนคือจิตวิญญาณของความซบเซา การทำสิ่งเดิมซ้ำแล้วซ้ำเล่าจะไม่เพิ่มทักษะการวิเคราะห์หรือทุนมนุษย์ของคุณ ในอีกด้านหนึ่ง คุณไม่จำเป็นต้องทำเรื่องให้ซับซ้อนเกินไป และในอีกด้านหนึ่ง มันเป็นเรื่องที่สำคัญที่จะตรวจสอบว่าคุณจะเข้าใกล้และจัดการกับบางสิ่งจากมุมมองหรือมุมที่ต่างออกไปได้อย่างไร กุญแจสำคัญในการเพิ่มทักษะการคิดเชิงวิเคราะห์คือ การเปิดใจและท้าทายตัวเองอย่างต่อเนื่องเพื่อเรียนรู้เพิ่มขึ้นไปอีก เมื่อคุณทำเช่นนั้น คุณจะสามารถเข้าใจและชื่นชมการโต้วาทีและแนวความคิด แยกย่อยข้อมูลที่ซับซ้อน และปรับปรุงกระบวนการค้นหาวิธีแก้ปัญหาให้มีปประสิทธิภาพมากขึ้น</w:t>
      </w:r>
    </w:p>
    <w:p w14:paraId="1428DCA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Paler </w:t>
      </w:r>
      <w:r w:rsidRPr="00A44477">
        <w:rPr>
          <w:rFonts w:ascii="TH SarabunPSK" w:hAnsi="TH SarabunPSK" w:cs="TH SarabunPSK"/>
          <w:sz w:val="32"/>
          <w:szCs w:val="32"/>
        </w:rPr>
        <w:t xml:space="preserve">(n.d.)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เป็นนักเขียนที่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Ideapod</w:t>
      </w:r>
      <w:proofErr w:type="spellEnd"/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 ทักษะการวิเคราะห์คือ ชุดของคุณสมบัติและความสามารถที่เน้นแนวทางที่มีตรรกะและมีเหตุผล เพื่อจัดการกับความคิด ข้อมูล และแนวทางแก้ไข ข่าวดีก็คือ ทักษะการวิเคราะห์เป็นเพียงทักษะ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ซึ่งสามารถเรียนรู้ได้ ต่อไปนี้คือ วิธีพัฒนาทักษะการวิเคราะห์</w:t>
      </w:r>
    </w:p>
    <w:p w14:paraId="7EA6F02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1.เข้าใจความหมายของทักษะการวิเคราะห์ (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Understand the Meaning of Analytical Skills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556F18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คุณไม่มีวันทำในสิ่งที่คุณไม่เข้าใจใช่ไหม ขั้นตอนแรกในการพัฒนาทักษะการวิเคราะห์ของคุณคือการทำความเข้าใจว่าคืออะไร เพราะมันแตกต่างกันไปตามการใช้งาน โดยทั่วไป ทักษะการวิเคราะห์คือความสามารถในการจัดการกับข้อมูลในรูปแบบนิรนัยและอุปนัย แต่ยังสามารถรวบรวม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และวิเคราะห์ข้อมูลเพื่อดูภาพรวมหรือแนวโน้มเบื้องหลังข้อเท็จจริงได้อีกด้วย ในบางกรณี ความสามารถในการใช้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ภาพรวม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ของสถานการณ์แล้วแยกโครงสร้างเพื่อระบุรายละเอียด</w:t>
      </w:r>
    </w:p>
    <w:p w14:paraId="537DF78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อ่านหนังสือเพิ่มเติม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(Read More Books)</w:t>
      </w:r>
    </w:p>
    <w:p w14:paraId="228EDF0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การอ่านเป็นสินทรัพย์ที่ทรงพลังที่สุดสำหรับความสามารถทางปัญญาของเรา เราสามารถเรียนรู้ได้มากมายจากหนังสือด้วยการอ่าน การไปห้องสมุดหรือเข้าร่วมชมรมหนังสือสามารถช่วยให้คุณอ่านได้มากขึ้น คุณจะมีส่วนร่วมในการวิเคราะห์จากตัวอักษรและอภิปรายโต้วาทีในระหว่างการประชุมพบปะกันที่ชมรมหนังสือ</w:t>
      </w:r>
    </w:p>
    <w:p w14:paraId="5E0FAEB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เมื่อคุณเข้าร่วมกับกลุ่มคนที่มีความคิดเหมือนๆ กันในชมรมหนังสือ คุณจะมีโอกาสได้เจาะลึกในการวิเคราะห์เชิงวิพากษ์ เข้าถึงคำอุปมา และถอดสัญลักษณ์ นอกเหนือจากทักษะการวิเคราะห์ที่คุณจะได้พัฒนา คุณยังจะได้ขยายวงสังคมของคุณ ซึ่งจะทำให้เชี่ยวชาญในทักษะปฏิสัมพันธ์ทางสังคมของคุณ</w:t>
      </w:r>
    </w:p>
    <w:p w14:paraId="1AAF91A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เล่นเกมฝึกสมอง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(Play Brain Games)</w:t>
      </w:r>
    </w:p>
    <w:p w14:paraId="5C72A8D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เกมฝึกสมอง เช่น ซูโดกุและปริศนาอักษรไขว้ สามารถช่วยพัฒนาทักษะการวิเคราะห์ของคุณได้ และยังสนุกอีกด้วย! การเล่นเกมฝึกสมองเป็นวิธีที่ใช้ได้จริงในการเริ่มพัฒนาทักษะการวิเคราะห์และเพิ่มพลังสมองของคุณ จนอาจไม่ทันได้สังเกตว่าเล่นมากี่ชั่วโมงแล้ว</w:t>
      </w:r>
    </w:p>
    <w:p w14:paraId="35C3909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 สิ่งที่คุณต้องการคือ เวลาเพียงแค่ 15 นาทีต่อวัน! หากคุณมุ่งมั่นที่จะใช้เวลาอย่างน้อย 15 นาทีเพื่อ “กระตุ้นความคิด” จะเพิ่มพลังสมองและการทำงานของกระบวนการคิด</w:t>
      </w:r>
    </w:p>
    <w:p w14:paraId="2A8F37A4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 เรียนรู้สิ่งใหม่ทุกวัน (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 One New Thing Every Day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356644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น่าตื่นเต้นที่จะเรียนรู้อะไรบางอย่าง เหตุใดจึงไม่สร้างนิสัยที่จะเรียนรู้สิ่งใหม่ทุกวัน คนส่วนใหญ่รู้สึกเฉยเมยกับการเรียนรู้มากขึ้นหลังจากพวกเขาจบการศึกษา เราอ่านและเรียนรู้เมื่อจำเป็นจริงๆ เท่านั้น แต่การเรียนรู้สิ่งใหม่ๆ จะพัฒนาทักษะการวิเคราะห์ ดังนั้น จงพยายามเรียนรู้บางสิ่งที่กระตุ้นความสนใจในแต่ละวันให้เป็นนิสัย ไม่ว่าจะเป็นการทำอาหาร การออกแบบเว็บไซต์ หรือการถ่ายภาพ</w:t>
      </w:r>
    </w:p>
    <w:p w14:paraId="345289A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ในปัจจุบันซึ่งเป็นยุคเทคโนโลยี สามารถเข้าสู่ออนไลน์และค้นคว้าในหัวข้อที่คุณให้ความสนใจอยู่เสมอ หรือคุณสามารถพูดคุยกับมืออาชีพในสาขาที่คุณอยากรู้และเริ่มเรียนรู้เกี่ยวกับมัน ดังนั้น จงใช้อินเทอร์เน็ตและขยายฐานความรู้ของคุณด้วยการเรียนรู้สิ่งที่คุณไม่รู้เมื่อตอนยังเด็ก ตัวตนในอนาคตของคุณจะขอบคุณสำหรับการทำเช่นนั้น</w:t>
      </w:r>
    </w:p>
    <w:p w14:paraId="5D77C7E6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เรียนหลักสูตรออนไลน์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(Take an Online Course)</w:t>
      </w:r>
    </w:p>
    <w:p w14:paraId="573CA28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ในตัวอย่างข้างต้น การเรียนรู้ทักษะใหม่ๆ สามารถทำได้ในคลิกเดียว แต่ก่อนอื่น คุณต้องตัดสินใจว่าสิ่งใดที่คุณสนใจมากที่สุด โปรดทราบว่าคุณอาจมีทักษะการวิเคราะห์ที่ระบุไว้ข้างต้นอยู่แล้ว แต่เนื่องจากเราทุกคนมีจุดแข็งและจุดอ่อนที่ไม่เหมือนกัน กุญแจสำคัญคือ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การระบุว่าจุดอ่อนและจุดแข็งอยู่ตรงไหน คำแนะนำที่ดีที่ควรทำคือการท้าทายตัวเองด้วยสิ่งที่คุณไม่ถนัดเป็นพิเศษ จดจ่อกับสิ่งที่คุณไม่รู้ เพราะถ้าคุณเอาแต่ทำสิ่งที่คุณเชี่ยวชาญอยู่แล้ว แสดงว่าจริงๆ แล้วคุณไม่ได้เรียนรู้อะไรใหม่เลยจริงๆ สนับสนุนตัวเองด้วยการลองทำสิ่งที่คุณยังไม่ชำนาญ คุณสามารถลองพัฒนาทักษะการค้นคว้าหรือลองทักษะการวิเคราะห์ข้อมูลและการรายงาน สิ่งที่คุณได้เลือกลองทำวิจัยเล็กน้อย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หากสามารถทำในรูปแบบออนไลน์ได้ หลักสูตรออนไลน์ส่วนใหญ่มีค่าใช้จ่ายถูกกว่า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เพราะไม่มีภาระค่าใช้จ่ายเรื่องสถานที่</w:t>
      </w:r>
    </w:p>
    <w:p w14:paraId="4C3455C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ใช้เครื่องมือวิเคราะห์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(Use Analytical Tools)</w:t>
      </w:r>
    </w:p>
    <w:p w14:paraId="0ECAD436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เพื่อพัฒนาทักษะการวิเคราะห์ต่อไป ให้ทำความคุ้นเคยกับเครื่องมือจดบันทึกและซอฟต์แวร์อื่นๆ ที่สามารถช่วยในงานวิเคราะห์ ตัวอย่าง เช่น แอปจัดการเงิน เช่น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Mint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เพื่อติดตามพฤติกรรมการใช้จ่ายและจัดการงบการเงินด้วยเครื่องมือที่มองเห็นได้ เมื่อพูดถึงการจัดลำดับความสำคัญของเป้าหมาย สามารถใช้แอปจัดการงานง่ายๆ เช่น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Trello, Asana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Wunderlist</w:t>
      </w:r>
    </w:p>
    <w:p w14:paraId="163BE234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ทำบันทึกประจำวัน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(Keep a Journal)</w:t>
      </w:r>
    </w:p>
    <w:p w14:paraId="12619C6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สุดท้าย เมื่อคุณเขียนว่าหลังจากทำงานมาทั้งวันมีอะไรเกิดขึ้นบ้าง จะช่วยให้มองเห็นทุกสิ่งที่เกิดขึ้นอีกครั้ง การเขียนเกี่ยวกับประสบการณ์ของคุณทำให้สามารถจดจ่อกับบทเรียนมากกว่าอารมณ์ ด้วยเหตุนี้ ช่วยคุณวิเคราะห์ว่าคุณตัดสินใจอย่างไร เหตุใดจึงได้ข้อสรุปเช่นนั้น เรียนรู้จากความผิดพลาดของคุณ และสิ่งที่สามารถทำได้เพื่อจะได้ปรับปรุงในอนาคต</w:t>
      </w:r>
    </w:p>
    <w:p w14:paraId="45BA58D6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>Blakely</w:t>
      </w:r>
      <w:r w:rsidRPr="00A44477">
        <w:rPr>
          <w:rFonts w:ascii="TH SarabunPSK" w:hAnsi="TH SarabunPSK" w:cs="TH SarabunPSK"/>
          <w:sz w:val="32"/>
          <w:szCs w:val="32"/>
        </w:rPr>
        <w:t xml:space="preserve"> (2021)</w:t>
      </w:r>
      <w:r w:rsidRPr="00A4447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เป็นครู เป็นผู้ก่อตั้ง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Spanx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 ไม่ว่าพยายามจะมีทักษะการคิดเชิงวิเคราะห์หรือดูเหมือนมีความสามารถในการวิเคราะห์อยู่แล้ว และยังสามารถพัฒนาทักษะได้เสมอ</w:t>
      </w:r>
    </w:p>
    <w:p w14:paraId="18EEEAC7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วิเคราะห์สิ่งรอบตัวอย่างมีสติ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Consciously Analyze Your Surroundings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บังคับตัวเองให้วิเคราะห์ความจริงที่ค่อนข้างชัดเจนเกี่ยวกับโลกให้เป็นนิสัย ออกกำลังกายด้านการวิเคราะห์ของจิตใจระหว่างการเดินทางในแต่ละวันของคุณ ขณะอ่านหนังสือพิมพ์ หรือในขณะที่สังเกตเครื่องใช้ต่างๆ ในบ้านของคุณ ถามว่า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อย่างไร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ทำไม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?”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ให้เป็นนิสัย</w:t>
      </w:r>
    </w:p>
    <w:p w14:paraId="20B1906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ลองสอนคนอื่น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Try Teaching Others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คุณสามารถเรียนรู้อะไรมากมายเกี่ยวกับเรื่องนั้นโดยการสอนให้คนอื่น การสอนจะทำให้คุณประมวลผลและวิเคราะห์ข้อมูลอย่างเพียงพอเพื่อสื่อสารในลักษณะที่ผู้เรียนของคุณสามารถเข้าใจได้ โดยการสอนมีการใช้องค์ประกอบหลายส่วนของการคิดเชิงวิเคราะห์</w:t>
      </w:r>
    </w:p>
    <w:p w14:paraId="56FCF35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เล่นเกมใหม่ๆ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444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Play New Games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A4447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การเรียนรู้เกมกระดานใหม่ๆ ที่เกี่ยวข้องกับการคิดเชิงกลยุทธ์ การไขปริศนาอักษรไขว้ และการเล่นเกมคณิตศาสตร์ ล้วนเป็นวิธีที่จะช่วยให้คุณมีส่วนร่วมกับส่วนที่เกี่ยวข้องกับการวิเคราะห์ของสมองอย่างกระตือรือร้น</w:t>
      </w:r>
    </w:p>
    <w:p w14:paraId="411128F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>Kos</w:t>
      </w:r>
      <w:r w:rsidRPr="00A44477">
        <w:rPr>
          <w:rFonts w:ascii="TH SarabunPSK" w:hAnsi="TH SarabunPSK" w:cs="TH SarabunPSK"/>
          <w:sz w:val="32"/>
          <w:szCs w:val="32"/>
        </w:rPr>
        <w:t xml:space="preserve"> (n.d.) </w:t>
      </w:r>
      <w:r w:rsidRPr="00A44477">
        <w:rPr>
          <w:rFonts w:ascii="TH SarabunPSK" w:hAnsi="TH SarabunPSK" w:cs="TH SarabunPSK"/>
          <w:sz w:val="32"/>
          <w:szCs w:val="32"/>
          <w:cs/>
        </w:rPr>
        <w:t>เป็นนักเขียนด้านการพัฒนาส่วนบุคคล เป็นนักยุทธศาสตร์ และผู้ฝึกสอนส่วนตัว กล่าวว่า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ต่อไปนี้เป็นแนวคิดเพิ่มเติมบางประการเกี่ยวกับวิธีที่การสอนผู้อื่นสามารถช่วยคุณพัฒนาทักษะการวิเคราะห์:</w:t>
      </w:r>
    </w:p>
    <w:p w14:paraId="4A5DD1C4" w14:textId="5ECAC343" w:rsidR="00775C93" w:rsidRPr="00A44477" w:rsidRDefault="00775C93" w:rsidP="00A44477">
      <w:pPr>
        <w:pStyle w:val="aff2"/>
        <w:numPr>
          <w:ilvl w:val="1"/>
          <w:numId w:val="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เริ่มบล็อกและโพสต์บล็อก (ที่มีโครงสร้างดี) โดยทุกบล็อกจะทำให้ได้ฝึกฝนความคิดสติปัญญาในการวิเคราะห์ของคุณ</w:t>
      </w:r>
    </w:p>
    <w:p w14:paraId="0C4528F8" w14:textId="1A45133F" w:rsidR="00775C93" w:rsidRPr="00A44477" w:rsidRDefault="00775C93" w:rsidP="00A44477">
      <w:pPr>
        <w:pStyle w:val="aff2"/>
        <w:numPr>
          <w:ilvl w:val="1"/>
          <w:numId w:val="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แบ่งปันความรู้บนเครือข่ายสังคมออนไลน์ใดๆ</w:t>
      </w:r>
    </w:p>
    <w:p w14:paraId="544160A0" w14:textId="202D1A91" w:rsidR="00775C93" w:rsidRPr="00A44477" w:rsidRDefault="00775C93" w:rsidP="00A44477">
      <w:pPr>
        <w:pStyle w:val="aff2"/>
        <w:numPr>
          <w:ilvl w:val="1"/>
          <w:numId w:val="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จัดเวิร์กช็อปหรือการประชุมเชิงปฏิบัติในชุมชนในหัวข้อที่คุณเชี่ยวชาญ</w:t>
      </w:r>
    </w:p>
    <w:p w14:paraId="6B24AC3E" w14:textId="6E949DFF" w:rsidR="00775C93" w:rsidRPr="00A44477" w:rsidRDefault="00775C93" w:rsidP="00A44477">
      <w:pPr>
        <w:pStyle w:val="aff2"/>
        <w:numPr>
          <w:ilvl w:val="1"/>
          <w:numId w:val="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อธิบายสิ่งที่ซับซ้อนและหัวข้อแก่เด็กและคนอื่นๆ ที่ไม่มีความรู้เกี่ยวกับเรื่องที่บรรยาย</w:t>
      </w:r>
    </w:p>
    <w:p w14:paraId="78F0C9B8" w14:textId="69E039E9" w:rsidR="00775C93" w:rsidRPr="00A44477" w:rsidRDefault="00775C93" w:rsidP="00A44477">
      <w:pPr>
        <w:pStyle w:val="aff2"/>
        <w:numPr>
          <w:ilvl w:val="1"/>
          <w:numId w:val="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เขียนหนังสือนิยายหรือสารคดี</w:t>
      </w:r>
    </w:p>
    <w:p w14:paraId="48779A25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44477">
        <w:rPr>
          <w:rFonts w:ascii="TH SarabunPSK" w:hAnsi="TH SarabunPSK" w:cs="TH SarabunPSK"/>
          <w:b/>
          <w:bCs/>
          <w:sz w:val="32"/>
          <w:szCs w:val="32"/>
        </w:rPr>
        <w:t>Sartika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(2018)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เป็นอาจาย์ประจำมหาวิทยาลัย </w:t>
      </w:r>
      <w:r w:rsidRPr="00A44477">
        <w:rPr>
          <w:rFonts w:ascii="TH SarabunPSK" w:hAnsi="TH SarabunPSK" w:cs="TH SarabunPSK"/>
          <w:sz w:val="32"/>
          <w:szCs w:val="32"/>
        </w:rPr>
        <w:t xml:space="preserve">Muhammadiyah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Sidoarjo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University, Indonesia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รูปแบบการสอนที่สามารถพัฒนาทักษะการคิดเชิงวิเคราะห์มีดังต่อไปนี้</w:t>
      </w:r>
    </w:p>
    <w:p w14:paraId="2F61527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A44477">
        <w:rPr>
          <w:rFonts w:ascii="TH SarabunPSK" w:hAnsi="TH SarabunPSK" w:cs="TH SarabunPSK"/>
          <w:sz w:val="32"/>
          <w:szCs w:val="32"/>
          <w:cs/>
        </w:rPr>
        <w:t>รูปแบบการสืบเสาะแบบชี้แนะ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Model of Guided Inquiry</w:t>
      </w:r>
      <w:r w:rsidRPr="00A44477">
        <w:rPr>
          <w:rFonts w:ascii="TH SarabunPSK" w:hAnsi="TH SarabunPSK" w:cs="TH SarabunPSK"/>
          <w:sz w:val="32"/>
          <w:szCs w:val="32"/>
          <w:cs/>
        </w:rPr>
        <w:t>) รูปแบบการสืบเสาะแบบชี้แนะ มีรูปแบบดังต่อไปนี้:</w:t>
      </w:r>
    </w:p>
    <w:p w14:paraId="43A63F1B" w14:textId="7719D0D0" w:rsidR="00775C93" w:rsidRPr="00AE58E9" w:rsidRDefault="00775C93" w:rsidP="002329F1">
      <w:pPr>
        <w:pStyle w:val="aff2"/>
        <w:numPr>
          <w:ilvl w:val="0"/>
          <w:numId w:val="58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กำหนดปัญหา ตั้งสมมติฐาน</w:t>
      </w:r>
    </w:p>
    <w:p w14:paraId="5BCFC367" w14:textId="45BE605E" w:rsidR="00775C93" w:rsidRPr="00AE58E9" w:rsidRDefault="00775C93" w:rsidP="002329F1">
      <w:pPr>
        <w:pStyle w:val="aff2"/>
        <w:numPr>
          <w:ilvl w:val="0"/>
          <w:numId w:val="58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เก็บข้อมูล</w:t>
      </w:r>
    </w:p>
    <w:p w14:paraId="4C882307" w14:textId="452FCD89" w:rsidR="00775C93" w:rsidRPr="00AE58E9" w:rsidRDefault="00775C93" w:rsidP="002329F1">
      <w:pPr>
        <w:pStyle w:val="aff2"/>
        <w:numPr>
          <w:ilvl w:val="0"/>
          <w:numId w:val="58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ทำการสรุป</w:t>
      </w:r>
    </w:p>
    <w:p w14:paraId="1DB4B0DE" w14:textId="77777777" w:rsidR="00775C93" w:rsidRPr="00AE58E9" w:rsidRDefault="00775C93" w:rsidP="00AE58E9">
      <w:pPr>
        <w:tabs>
          <w:tab w:val="left" w:pos="1080"/>
          <w:tab w:val="left" w:pos="1170"/>
          <w:tab w:val="left" w:pos="1260"/>
          <w:tab w:val="left" w:pos="1440"/>
        </w:tabs>
        <w:ind w:left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ข้อดีของรูปแบบนี้ ได้แก่ :</w:t>
      </w:r>
    </w:p>
    <w:p w14:paraId="37F1E8A6" w14:textId="690D825E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เข้าใจแนวความคิดและความคิดพื้นฐานได้ดีขึ้น</w:t>
      </w:r>
    </w:p>
    <w:p w14:paraId="56770464" w14:textId="46D8BF08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ช่วยในการใช้ความจำและถ่ายทอดในกระบวนการเรียนรู้</w:t>
      </w:r>
    </w:p>
    <w:p w14:paraId="2EF0533C" w14:textId="3B95E20E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ส่งเสริมให้นักเรียนคิดและทำตามความคิดริเริ่มของตนเอง</w:t>
      </w:r>
    </w:p>
    <w:p w14:paraId="54B5F5A5" w14:textId="5A70B156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ส่งเสริมให้นักเรียนคิดด้วยสัญชาตญาณและกำหนดสมมติฐานเอง</w:t>
      </w:r>
    </w:p>
    <w:p w14:paraId="639D9467" w14:textId="1477F468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990"/>
          <w:tab w:val="left" w:pos="1170"/>
          <w:tab w:val="left" w:pos="1260"/>
          <w:tab w:val="left" w:pos="144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การตัดสินใจคือผู้ส่งมอบ</w:t>
      </w:r>
    </w:p>
    <w:p w14:paraId="2F532EF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รูปแบบการเรียนรู้แบบยึดปัญหาเป็นฐาน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(Model Of Problem Based </w:t>
      </w:r>
      <w:proofErr w:type="gramStart"/>
      <w:r w:rsidRPr="00A44477">
        <w:rPr>
          <w:rFonts w:ascii="TH SarabunPSK" w:hAnsi="TH SarabunPSK" w:cs="TH SarabunPSK"/>
          <w:b/>
          <w:bCs/>
          <w:sz w:val="32"/>
          <w:szCs w:val="32"/>
        </w:rPr>
        <w:t>Learning :</w:t>
      </w:r>
      <w:proofErr w:type="gramEnd"/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PBL)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Pr="00A44477">
        <w:rPr>
          <w:rFonts w:ascii="TH SarabunPSK" w:hAnsi="TH SarabunPSK" w:cs="TH SarabunPSK"/>
          <w:sz w:val="32"/>
          <w:szCs w:val="32"/>
        </w:rPr>
        <w:t>PBL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มีรูปแบบดังนี้</w:t>
      </w:r>
    </w:p>
    <w:p w14:paraId="253DF474" w14:textId="363B3C67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ปฐมนิเทศนักศึกษาในประเด็นต่างๆ</w:t>
      </w:r>
    </w:p>
    <w:p w14:paraId="54D7D27E" w14:textId="5F155316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ออกแบบกระบวนการแก้ปัญหาด้วยวิธีการทางวิทยาศาสตร์อย่างเป็นระบบ/จัดนักเรียนให้เรียนรู้</w:t>
      </w:r>
    </w:p>
    <w:p w14:paraId="76B30922" w14:textId="04581C2F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การค้นคว้าอิสระ / แนะนำแบบกลุ่ม</w:t>
      </w:r>
    </w:p>
    <w:p w14:paraId="4D7243A1" w14:textId="7734FFEE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พัฒนาและนำเสนอผลของงานแล้วทำให้มันโดดเด่น</w:t>
      </w:r>
    </w:p>
    <w:p w14:paraId="33994F15" w14:textId="1A193768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วิเคราะห์และประเมินกระบวนการการแก้ปัญหา</w:t>
      </w:r>
    </w:p>
    <w:p w14:paraId="1B7B991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จุดอ่อนของรูปแบบ </w:t>
      </w:r>
      <w:r w:rsidRPr="00A44477">
        <w:rPr>
          <w:rFonts w:ascii="TH SarabunPSK" w:hAnsi="TH SarabunPSK" w:cs="TH SarabunPSK"/>
          <w:sz w:val="32"/>
          <w:szCs w:val="32"/>
        </w:rPr>
        <w:t xml:space="preserve">PBL </w:t>
      </w:r>
      <w:r w:rsidRPr="00A44477">
        <w:rPr>
          <w:rFonts w:ascii="TH SarabunPSK" w:hAnsi="TH SarabunPSK" w:cs="TH SarabunPSK"/>
          <w:sz w:val="32"/>
          <w:szCs w:val="32"/>
          <w:cs/>
        </w:rPr>
        <w:t>และรวมถึง: การประเมินประสิทธิภาพที่มักจะต้องใช้เทคนิคการวัดประเมินที่ถูกต้องและความน่าเชื่อถือเป็นอีกความท้าทายที่ครูต้องเผชิญ นอกจากนี้ อัตราการทำงานให้สำเร็จที่แตกต่างกันระหว่างนักเรียนแต่ละคน</w:t>
      </w:r>
    </w:p>
    <w:p w14:paraId="6FAC031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รูปแบบการเรียนรู้แบบกลุ่มสืบค้น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(Models Group Investigation) </w:t>
      </w:r>
      <w:r w:rsidRPr="00A44477">
        <w:rPr>
          <w:rFonts w:ascii="TH SarabunPSK" w:hAnsi="TH SarabunPSK" w:cs="TH SarabunPSK"/>
          <w:sz w:val="32"/>
          <w:szCs w:val="32"/>
          <w:cs/>
        </w:rPr>
        <w:t>รูปแบบการเรียนรู้แบบมีขั้นตอนดังนี้</w:t>
      </w:r>
    </w:p>
    <w:p w14:paraId="35000C29" w14:textId="6CF66A9A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170"/>
          <w:tab w:val="left" w:pos="1260"/>
          <w:tab w:val="left" w:pos="1440"/>
        </w:tabs>
        <w:ind w:hanging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 xml:space="preserve">จัดตั้งกลุ่มขึ้นโดยตัวของนักเรียนเอง มีสมาชิกจำนวน </w:t>
      </w:r>
      <w:r w:rsidRPr="00AE58E9">
        <w:rPr>
          <w:rFonts w:ascii="TH SarabunPSK" w:hAnsi="TH SarabunPSK" w:cs="TH SarabunPSK"/>
          <w:sz w:val="32"/>
          <w:szCs w:val="32"/>
        </w:rPr>
        <w:t>2-6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DDF435B" w14:textId="440CB3D0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170"/>
          <w:tab w:val="left" w:pos="1260"/>
          <w:tab w:val="left" w:pos="1440"/>
        </w:tabs>
        <w:ind w:hanging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แต่ละกลุ่มสามารถเลือกหัวข้อย่อยของเนื้อหาทั้งหมดของหน่วยได้อย่างอิสระ</w:t>
      </w:r>
    </w:p>
    <w:p w14:paraId="5927D851" w14:textId="7E12C55C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170"/>
          <w:tab w:val="left" w:pos="1260"/>
          <w:tab w:val="left" w:pos="1440"/>
        </w:tabs>
        <w:ind w:hanging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ผลการรายงานของกลุ่ม</w:t>
      </w:r>
    </w:p>
    <w:p w14:paraId="68A2889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ข้อดีของรูปแบบการเรียนรู้แบบกลุ่มสืบค้นคือ ปรับปรุงวิธีที่ครูสอนจากครูเป็นศูนย์กลางให้กลายเป็นนักเรียนเป็นศูนย์กลาง และให้นักเรียนมีประสบการณ์ด้านการเรียนรู้ในรูปแบบต่างๆ เช่น แนะนำและอธิบายทุกอย่างที่มาจากความคิดตัวเอง เปิดใจตัวเองให้คำนึงถึงเพื่อน เพิ่มความรับผิดชอบของนักเรียนในการเรียนรู้และปรับปรุงผลสัมฤทธิ์ทางการเรียน</w:t>
      </w:r>
    </w:p>
    <w:p w14:paraId="3E5F220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รูปแบบการเรียนรู้แบบยึดบริบทเป็นฐาน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Model of Context Based </w:t>
      </w:r>
      <w:proofErr w:type="gramStart"/>
      <w:r w:rsidRPr="00A44477">
        <w:rPr>
          <w:rFonts w:ascii="TH SarabunPSK" w:hAnsi="TH SarabunPSK" w:cs="TH SarabunPSK"/>
          <w:b/>
          <w:bCs/>
          <w:sz w:val="32"/>
          <w:szCs w:val="32"/>
        </w:rPr>
        <w:t>Learning  :</w:t>
      </w:r>
      <w:proofErr w:type="gramEnd"/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CBL)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รูปแบบการเรียนรู้แบบที่พัฒนาขึ้นมีรูปแบบดังนี้: การปฐมนิเทศ การจัดการอย่างเป็นระบบ การตรวจสอบ การทดลอง และการสื่อสาร ขอแนะนำให้ใช้ข้อดีของรูปแบบการเรียนรู้แบบ </w:t>
      </w:r>
      <w:r w:rsidRPr="00A44477">
        <w:rPr>
          <w:rFonts w:ascii="TH SarabunPSK" w:hAnsi="TH SarabunPSK" w:cs="TH SarabunPSK"/>
          <w:sz w:val="32"/>
          <w:szCs w:val="32"/>
        </w:rPr>
        <w:t xml:space="preserve">CBL </w:t>
      </w:r>
      <w:r w:rsidRPr="00A44477">
        <w:rPr>
          <w:rFonts w:ascii="TH SarabunPSK" w:hAnsi="TH SarabunPSK" w:cs="TH SarabunPSK"/>
          <w:sz w:val="32"/>
          <w:szCs w:val="32"/>
          <w:cs/>
        </w:rPr>
        <w:t>ที่ช่วยปรับปรุงด้านการคิดและการวิเคราะห์ในแต่ละหัวข้อการเรียนที่มีความแตกต่างกันออกไปป</w:t>
      </w:r>
    </w:p>
    <w:p w14:paraId="62A88B0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รูปแบบการเรียนรู้แบบกระบวนการฝึกทักษะการคิดเชิงวิเคราะห์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(Models of Analytical Thinking Skills Training Process)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รูปแบบการเรียนรู้แบบที่พัฒนานี้ไม่มีชื่อเฉพาะ รูปแบบการเรียนรู้แบบนี้มีรูปแบบการอุ่นเครื่อง การสาธิตทักษะ การฝึกสอนทีละขั้นตอน การฝึกสอนแบบเต็มขั้น และการประเมิน รูปแบบการเรียนรู้แบบนี้มีข้อดีคือ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สามารถช่วยพัฒนาทักษะการคิดเชิงวิพากษ์ของบุคคลให้อยู่ในระดับที่สูงขึ้นและเคยถูกนำมาใช้ในการสอนในประเทศไทยเพื่อแก้ไขปัญหาที่ต้องใช้ทักษะการคิดเชิงวิเคราะห์ซึ่งจำเป็นสำหรับนักเรียนในอนาคต</w:t>
      </w:r>
    </w:p>
    <w:p w14:paraId="76EB7A3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กลยุทธ์ของ อารมณ์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เข้าใจ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จำได้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แยกแยะ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ขยาย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ทบทวน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(The strategy of Mood, Understand, Recall, Digest, Expand, </w:t>
      </w:r>
      <w:proofErr w:type="gramStart"/>
      <w:r w:rsidRPr="00A44477">
        <w:rPr>
          <w:rFonts w:ascii="TH SarabunPSK" w:hAnsi="TH SarabunPSK" w:cs="TH SarabunPSK"/>
          <w:b/>
          <w:bCs/>
          <w:sz w:val="32"/>
          <w:szCs w:val="32"/>
        </w:rPr>
        <w:t>Review :</w:t>
      </w:r>
      <w:proofErr w:type="gramEnd"/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MURDER)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กลยุทธ์ของ </w:t>
      </w:r>
      <w:r w:rsidRPr="00A44477">
        <w:rPr>
          <w:rFonts w:ascii="TH SarabunPSK" w:hAnsi="TH SarabunPSK" w:cs="TH SarabunPSK"/>
          <w:sz w:val="32"/>
          <w:szCs w:val="32"/>
        </w:rPr>
        <w:t xml:space="preserve">MURDER </w:t>
      </w:r>
      <w:r w:rsidRPr="00A44477">
        <w:rPr>
          <w:rFonts w:ascii="TH SarabunPSK" w:hAnsi="TH SarabunPSK" w:cs="TH SarabunPSK"/>
          <w:sz w:val="32"/>
          <w:szCs w:val="32"/>
          <w:cs/>
        </w:rPr>
        <w:t>ตามชื่อ ขั้นตอนการเรียนรู้ที่เริ่มต้นด้วยอารมณ์ เข้าใจ จำได้ แยกแยะ ขยาย และทบทวน รูปแบบการเรียนรู้แบบที่ตรวจสอบนี้มีข้อดีคือ</w:t>
      </w:r>
    </w:p>
    <w:p w14:paraId="42BD746A" w14:textId="1BB75BC6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 xml:space="preserve">แต่ละขั้นตอนในกลยุทธ์หรือแผนการการเสริมบทบาทของ </w:t>
      </w:r>
      <w:r w:rsidRPr="00AE58E9">
        <w:rPr>
          <w:rFonts w:ascii="TH SarabunPSK" w:hAnsi="TH SarabunPSK" w:cs="TH SarabunPSK"/>
          <w:sz w:val="32"/>
          <w:szCs w:val="32"/>
        </w:rPr>
        <w:t xml:space="preserve">MURDER </w:t>
      </w:r>
      <w:r w:rsidRPr="00AE58E9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มีความสามารถในการคิดของนักเรียนให้ดีขึ้น</w:t>
      </w:r>
    </w:p>
    <w:p w14:paraId="7927E2E4" w14:textId="43D6DCF0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การวิเคราะห์เพื่อช่วยนักเรียนในการพัฒนาระบบการเรียนรู้ที่ได้ผลดีและมีประสิทธิภาพ</w:t>
      </w:r>
    </w:p>
    <w:p w14:paraId="0A38439C" w14:textId="6B49E1E7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ช่วยให้นักเรียนเพิ่มความเข้าใจ ฝึกให้นักเรียนคิดวิเคราะห์ และอธิบายแนวคิดของความสามารถในการคิดเชิงวิเคราะห์อย่างละเอียด</w:t>
      </w:r>
    </w:p>
    <w:p w14:paraId="2B86780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กลยุทธ์อินโฟกราฟิกส์ 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(The strategy of Infographics) </w:t>
      </w:r>
      <w:r w:rsidRPr="00A44477">
        <w:rPr>
          <w:rFonts w:ascii="TH SarabunPSK" w:hAnsi="TH SarabunPSK" w:cs="TH SarabunPSK"/>
          <w:sz w:val="32"/>
          <w:szCs w:val="32"/>
          <w:cs/>
        </w:rPr>
        <w:t>กลยุทธ์อินโฟกราฟิกมีขั้นตอนดังต่อไปนี้:</w:t>
      </w:r>
    </w:p>
    <w:p w14:paraId="60B7CC3B" w14:textId="14A40CAA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เลือกแนวคิดหลัก</w:t>
      </w:r>
    </w:p>
    <w:p w14:paraId="0622E0E8" w14:textId="3A6AC8FA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ร่างส่วนแนะนำ</w:t>
      </w:r>
    </w:p>
    <w:p w14:paraId="031AE639" w14:textId="590E746E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เลือกหัวข้อและหัวข้อย่อย</w:t>
      </w:r>
    </w:p>
    <w:p w14:paraId="39FEC630" w14:textId="3FB255E8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ออกแบบอย่างชำนาญเหมือนหน่วยสหภาพ</w:t>
      </w:r>
    </w:p>
    <w:p w14:paraId="7E060317" w14:textId="7ADB950E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เลือกสี</w:t>
      </w:r>
    </w:p>
    <w:p w14:paraId="47B19087" w14:textId="24883D5F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แก้ไขและทบทวนการออกแบบ</w:t>
      </w:r>
    </w:p>
    <w:p w14:paraId="02025899" w14:textId="0E1D6ABA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แสดงถึงเนื้อหาทั้งหมด</w:t>
      </w:r>
    </w:p>
    <w:p w14:paraId="2F0D98FC" w14:textId="064B5B73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ตรวจให้แน่ใจในเรื่องของลิขสิทธิ์ของรูปภาพและ</w:t>
      </w:r>
    </w:p>
    <w:p w14:paraId="37B2C641" w14:textId="2B23A701" w:rsidR="00775C93" w:rsidRPr="00AE58E9" w:rsidRDefault="00775C93" w:rsidP="002329F1">
      <w:pPr>
        <w:pStyle w:val="aff2"/>
        <w:numPr>
          <w:ilvl w:val="0"/>
          <w:numId w:val="59"/>
        </w:numPr>
        <w:tabs>
          <w:tab w:val="left" w:pos="1080"/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ผลผลิตสุดท้าย ข้อดีของกลยุทธ์นี้ มีประสิทธิภาพในการพัฒนาปรับปรุงทักษะการคิดเชิงวิเคราะห์</w:t>
      </w:r>
    </w:p>
    <w:p w14:paraId="606C79C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>Robb</w:t>
      </w:r>
      <w:r w:rsidRPr="00A44477">
        <w:rPr>
          <w:rFonts w:ascii="TH SarabunPSK" w:hAnsi="TH SarabunPSK" w:cs="TH SarabunPSK"/>
          <w:sz w:val="32"/>
          <w:szCs w:val="32"/>
        </w:rPr>
        <w:t xml:space="preserve"> (2015) </w:t>
      </w:r>
      <w:r w:rsidRPr="00A44477">
        <w:rPr>
          <w:rFonts w:ascii="TH SarabunPSK" w:hAnsi="TH SarabunPSK" w:cs="TH SarabunPSK"/>
          <w:sz w:val="32"/>
          <w:szCs w:val="32"/>
          <w:cs/>
        </w:rPr>
        <w:t>เป็นครู เป็นโค้ช และนักพูดระดับนานาชาติ กล่าวว่า สามกลยุทธ์ซึ่งสามารถสนับสนุนความสามารถของนักเรียนในการคิดและวิเคราะห์ข้อมูล: (</w:t>
      </w:r>
      <w:r w:rsidRPr="00A44477">
        <w:rPr>
          <w:rFonts w:ascii="TH SarabunPSK" w:hAnsi="TH SarabunPSK" w:cs="TH SarabunPSK"/>
          <w:sz w:val="32"/>
          <w:szCs w:val="32"/>
        </w:rPr>
        <w:t xml:space="preserve">1) </w:t>
      </w:r>
      <w:r w:rsidRPr="00A44477">
        <w:rPr>
          <w:rFonts w:ascii="TH SarabunPSK" w:hAnsi="TH SarabunPSK" w:cs="TH SarabunPSK"/>
          <w:sz w:val="32"/>
          <w:szCs w:val="32"/>
          <w:cs/>
        </w:rPr>
        <w:t>การสร้างแบบจำลองและแนวทางปฏิบัติ (</w:t>
      </w:r>
      <w:r w:rsidRPr="00A44477">
        <w:rPr>
          <w:rFonts w:ascii="TH SarabunPSK" w:hAnsi="TH SarabunPSK" w:cs="TH SarabunPSK"/>
          <w:sz w:val="32"/>
          <w:szCs w:val="32"/>
        </w:rPr>
        <w:t xml:space="preserve">2) </w:t>
      </w:r>
      <w:r w:rsidRPr="00A44477">
        <w:rPr>
          <w:rFonts w:ascii="TH SarabunPSK" w:hAnsi="TH SarabunPSK" w:cs="TH SarabunPSK"/>
          <w:sz w:val="32"/>
          <w:szCs w:val="32"/>
          <w:cs/>
        </w:rPr>
        <w:t>การทำงานร่วมกันอย่างอิสระ และ (</w:t>
      </w:r>
      <w:r w:rsidRPr="00A44477">
        <w:rPr>
          <w:rFonts w:ascii="TH SarabunPSK" w:hAnsi="TH SarabunPSK" w:cs="TH SarabunPSK"/>
          <w:sz w:val="32"/>
          <w:szCs w:val="32"/>
        </w:rPr>
        <w:t xml:space="preserve">3) </w:t>
      </w:r>
      <w:r w:rsidRPr="00A44477">
        <w:rPr>
          <w:rFonts w:ascii="TH SarabunPSK" w:hAnsi="TH SarabunPSK" w:cs="TH SarabunPSK"/>
          <w:sz w:val="32"/>
          <w:szCs w:val="32"/>
          <w:cs/>
        </w:rPr>
        <w:t>การเสริมต่อการปฏิบัติ</w:t>
      </w:r>
    </w:p>
    <w:p w14:paraId="3C8818F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การสร้างแบบจำลองและแนวทางปฏิบัติ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Modeling and Guided Practice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337202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ในระหว่างแต่ละหน่วยการศึกษา ให้ใช้ข้อความที่อ่านออกเสียงเพื่อสร้างแบบจำลองซึ่งประยุกต์กุญแจหลักที่มีความสำคัญ </w:t>
      </w:r>
      <w:r w:rsidRPr="00A44477">
        <w:rPr>
          <w:rFonts w:ascii="TH SarabunPSK" w:hAnsi="TH SarabunPSK" w:cs="TH SarabunPSK"/>
          <w:sz w:val="32"/>
          <w:szCs w:val="32"/>
        </w:rPr>
        <w:t xml:space="preserve">2-3 </w:t>
      </w:r>
      <w:r w:rsidRPr="00A44477">
        <w:rPr>
          <w:rFonts w:ascii="TH SarabunPSK" w:hAnsi="TH SarabunPSK" w:cs="TH SarabunPSK"/>
          <w:sz w:val="32"/>
          <w:szCs w:val="32"/>
          <w:cs/>
        </w:rPr>
        <w:t>ข้อ เพื่อที่จะอ่านและเขียนได้เป็นมาตรฐานได้อย่างไร ตามข้อกำหนดของรัฐหรือเขตของคุณ เปลี่ยนรูปแบบการสอนแบบอ่านออกเสียงเป็นการสอบแบบมี</w:t>
      </w:r>
      <w:r w:rsidRPr="00A44477">
        <w:rPr>
          <w:rFonts w:ascii="TH SarabunPSK" w:hAnsi="TH SarabunPSK" w:cs="TH SarabunPSK"/>
          <w:sz w:val="32"/>
          <w:szCs w:val="32"/>
          <w:cs/>
        </w:rPr>
        <w:lastRenderedPageBreak/>
        <w:t>ปฏิสัมพันธ์กันและแนวทางการปฏิบัติโดยขอให้นักเรียนพูดคุยแลกเปลี่ยนกันและใช้กลยุทธ์ที่คุณได้สร้างแบบจำลองไว้กับส่วนอื่นของข้อความ</w:t>
      </w:r>
    </w:p>
    <w:p w14:paraId="6CA9973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การทำงานร่วมกันอย่างอิสระ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Collaborative Independent Practice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1BB0D6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เมื่อนักเรียนฝึกใช้กลยุทธ์ตามคำแนะนำของคุณแล้ว ให้เชิญพวกเขาทำงานร่วมกันโดยสนทนาพูดคุยเกี่ยวกับเนื้อหาการสอนกับคู่หู การสนทนาร่วมกันนี้ทำหน้าที่เป็นการซ้อมก่อนจะลงมือเขียนจริงเกี่ยวกับเรื่องที่อ่านซึ่งนักเรียนต้องการตีความ โดยทั้งคุณและเพื่อนคู่หูสามารถตั้งคำถามเพื่อตีความได้</w:t>
      </w:r>
      <w:r w:rsidRPr="00A44477">
        <w:rPr>
          <w:rFonts w:ascii="TH SarabunPSK" w:hAnsi="TH SarabunPSK" w:cs="TH SarabunPSK"/>
          <w:sz w:val="32"/>
          <w:szCs w:val="32"/>
        </w:rPr>
        <w:t>—</w:t>
      </w:r>
      <w:r w:rsidRPr="00A44477">
        <w:rPr>
          <w:rFonts w:ascii="TH SarabunPSK" w:hAnsi="TH SarabunPSK" w:cs="TH SarabunPSK"/>
          <w:sz w:val="32"/>
          <w:szCs w:val="32"/>
          <w:cs/>
        </w:rPr>
        <w:t>คำถามที่มีมากกว่าหนึ่งคำตอบ อภิปรายหารือเกี่ยวกับรูปภาพ ลักษณะข้อความ หรือตัวอย่างประกอบ หรือใช้กลยุทธ์ที่ฝึกฝนในระหว่างการอ่านออกเสียงแบบมีปฏิสัมพันธ์</w:t>
      </w:r>
    </w:p>
    <w:p w14:paraId="5E5BEC1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การสนทนาสั้นๆ กับคู่สนทนาสามารถพัฒนาและทำให้แนวคิดที่หลากหลายเข้าใจง่ายขึ้นในขณะที่นักเรียนตั้งคำถามและซักถามเกี่ยวกับความหมายของข้อความ เมื่อการพูดคุยสองถึงสามนาทีก่อนการเขียน การคิดจำเป็นสิ่งที่จำเป็นสำหรับการพูดคุยโต้ตอบไม่เป็นทางการอย่างรวดเร็วก็ได้เริ่มต้นขึ้น ยิ่งกว่านั้น เมื่อคุณเชิญนักเรียนให้สำรวจและอภิปรายแนวคิดผ่านการพูดคุย คุณแสดงให้เห็นว่าคุณให้ความสำคัญกับการคิดของนักเรียนมากเพียงใด</w:t>
      </w:r>
    </w:p>
    <w:p w14:paraId="077C185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การเสริมต่อการปฏิบัติ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Scaffolded Practice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BEF5C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การฟังการสนทนาของนักเรียนและการอ่านสิ่งที่พวกเขาเขียนเกี่ยวกับบทความ คุณจะสามารถระบุนักเรียนที่ต้องการการสนับสนุนเพิ่มเติมเพื่อใช้ข้อมูลในการวิเคราะห์ข้อความ พบปะพูดคุยแบบตัวต่อตัวหรือกับกลุ่มย่อยเป็นเวลาห้านาทีและสอนกลยุทธ์ที่ทำให้นักเรียนสับสนใหม่อีกครั้ง ค่อยๆ ปลดปล่อยความรับผิดชอบในการคิดให้นักเรียน</w:t>
      </w:r>
    </w:p>
    <w:p w14:paraId="3EE8DA1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ในการเปลี่ยนผู้ที่อ่านเป็นแต่ไม่เข้าใจความหมายให้กลายเป็นนักเรียนที่สามารถเข้าใจและวิเคราะห์ข้อความได้อย่างแท้จริง ขั้นตอนแรกที่สำคัญคือการให้โอกาสนักเรียนในการสร้างความรู้เดิม วิธีที่มีประสิทธิภาพมากที่สุดและใช้การวิจัยเป็นหลักในการทำเช่นนี้คือการส่งเสริมให้เด็กมีการอ่านอย่างอิสระ นักเรียนที่อ่านมากขึ้น ความรู้พื้นฐานที่พวกเขาได้รับก็จะมากขึ้น ทำให้แน่ใจว่าคุณจัดสรรเวลาเพื่อแสดงให้นักเรียนเห็นถึงวิธีการเลือกหนังสือที่ </w:t>
      </w:r>
      <w:r w:rsidRPr="00A44477">
        <w:rPr>
          <w:rFonts w:ascii="TH SarabunPSK" w:hAnsi="TH SarabunPSK" w:cs="TH SarabunPSK"/>
          <w:sz w:val="32"/>
          <w:szCs w:val="32"/>
        </w:rPr>
        <w:t>“</w:t>
      </w:r>
      <w:r w:rsidRPr="00A44477">
        <w:rPr>
          <w:rFonts w:ascii="TH SarabunPSK" w:hAnsi="TH SarabunPSK" w:cs="TH SarabunPSK"/>
          <w:sz w:val="32"/>
          <w:szCs w:val="32"/>
          <w:cs/>
        </w:rPr>
        <w:t>ใช่</w:t>
      </w:r>
      <w:r w:rsidRPr="00A44477">
        <w:rPr>
          <w:rFonts w:ascii="TH SarabunPSK" w:hAnsi="TH SarabunPSK" w:cs="TH SarabunPSK"/>
          <w:sz w:val="32"/>
          <w:szCs w:val="32"/>
        </w:rPr>
        <w:t xml:space="preserve">” </w:t>
      </w:r>
      <w:r w:rsidRPr="00A44477">
        <w:rPr>
          <w:rFonts w:ascii="TH SarabunPSK" w:hAnsi="TH SarabunPSK" w:cs="TH SarabunPSK"/>
          <w:sz w:val="32"/>
          <w:szCs w:val="32"/>
          <w:cs/>
        </w:rPr>
        <w:t>ด้วยตนเองที่พวกเขาสนใจ เพื่อที่พวกเขาจะอ่านได้กว้างขวางและพัฒนาทักษะเพื่อทำความเข้าใจข้อความอย่างลึกซึ้ง</w:t>
      </w:r>
    </w:p>
    <w:p w14:paraId="06049B86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44477">
        <w:rPr>
          <w:rFonts w:ascii="TH SarabunPSK" w:hAnsi="TH SarabunPSK" w:cs="TH SarabunPSK"/>
          <w:b/>
          <w:bCs/>
          <w:sz w:val="32"/>
          <w:szCs w:val="32"/>
        </w:rPr>
        <w:t>Blanke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(n.d.) </w:t>
      </w:r>
      <w:r w:rsidRPr="00A44477">
        <w:rPr>
          <w:rFonts w:ascii="TH SarabunPSK" w:hAnsi="TH SarabunPSK" w:cs="TH SarabunPSK"/>
          <w:sz w:val="32"/>
          <w:szCs w:val="32"/>
          <w:cs/>
        </w:rPr>
        <w:t>อาจารย์ประจำภาควิชาภาษาอังกฤษวิทยาลัยอาราพาโฮ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กล่าวว่า นักเรียนส่วนใหญ่มีปัญหากับการวิเคราะห์ </w:t>
      </w:r>
      <w:r w:rsidRPr="00A44477">
        <w:rPr>
          <w:rFonts w:ascii="TH SarabunPSK" w:hAnsi="TH SarabunPSK" w:cs="TH SarabunPSK"/>
          <w:sz w:val="32"/>
          <w:szCs w:val="32"/>
        </w:rPr>
        <w:t xml:space="preserve">— </w:t>
      </w:r>
      <w:r w:rsidRPr="00A44477">
        <w:rPr>
          <w:rFonts w:ascii="TH SarabunPSK" w:hAnsi="TH SarabunPSK" w:cs="TH SarabunPSK"/>
          <w:sz w:val="32"/>
          <w:szCs w:val="32"/>
          <w:cs/>
        </w:rPr>
        <w:t>สังเกตจากชุดของข้อเท็จจริงและตีความสิ่งใดที่พวกเขาหมายถึง เนื่องจากงานเขียนเกือบทุกงาน ตั้งแต่รายงานหนังสือระดับมัธยมต้นไปจนถึงวิทยานิพนธ์ระดับปริญญาเอก ต้องมีการวิเคราะห์ ครูจึงต้องช่วยนักเรียนพัฒนาทักษะการวิเคราะห์ของตน</w:t>
      </w:r>
    </w:p>
    <w:p w14:paraId="79CF295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นักเรียนมักจะทำหน้าที่ระบุข้อเท็จจริงเพื่อวิเคราะห์ได้ระดับที่ดีพอเหมาะสม แต่พวกเขาล้มเหลวในการสร้างการวิเคราะห์ที่สมบูรณ์ซึ่งแยกข้อสรุปที่โน้มน้าวใจออกจากข้อเท็จจริงเหล่านั้น กุญแจสำคัญในการปิดช่องว่างนี้คือการสอนพื้นฐานของการวิเคราะห์นอกงานเขียน นี่คือวิธีที่แนะนำให้ทำ:</w:t>
      </w:r>
    </w:p>
    <w:p w14:paraId="1B72ABC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สอนทักษะแยกแยะ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Teach the Skill Separately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934C6CA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 xml:space="preserve">บ่อยครั้งที่ครูคิดว่านักเรียนสามารถทำงานอย่าง </w:t>
      </w:r>
      <w:r w:rsidRPr="00A44477">
        <w:rPr>
          <w:rFonts w:ascii="TH SarabunPSK" w:hAnsi="TH SarabunPSK" w:cs="TH SarabunPSK"/>
          <w:sz w:val="32"/>
          <w:szCs w:val="32"/>
        </w:rPr>
        <w:t>“</w:t>
      </w:r>
      <w:r w:rsidRPr="00A44477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A44477">
        <w:rPr>
          <w:rFonts w:ascii="TH SarabunPSK" w:hAnsi="TH SarabunPSK" w:cs="TH SarabunPSK"/>
          <w:sz w:val="32"/>
          <w:szCs w:val="32"/>
        </w:rPr>
        <w:t>”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ให้สำเร็จลุล่วงได้ แม้ว่าพวกเขาจะยังไม่ได้รับการสอนให้ทำมาก่อนก็ตาม</w:t>
      </w:r>
    </w:p>
    <w:p w14:paraId="18BAF087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lastRenderedPageBreak/>
        <w:t>ชี้ให้เห็นถึงจุดที่ทักษะได้หายไปในกระดาษเป็นส่วนที่ง่าย สิ่งที่สำคัญจริงๆ คือการสอนทักษะให้นักเรียนนอกเหนือจากงานเพื่อให้พวกเขาเข้าใจ การเรียนรู้ทักษะในการแยกแยะช่วยให้พวกเขาเห็นวิธีนำไปใช้ แล้วจึงจะเชี่ยวชาญอย่างแท้จริง</w:t>
      </w:r>
    </w:p>
    <w:p w14:paraId="56AA26E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ฝึกฝนก่อน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Practice First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8A39781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ก่อนมอบหมายเรียงความที่ต้องมีการวิเคราะห์ ครูควรทำกิจกรรมที่มีการวิเคราะห์ในชั้นเรียน โดยขอให้นักเรียนวิเคราะห์หัวข้อทั่วไปที่ความคิดเห็นมักจะแตกต่างกัน ภาพที่มองเห็นด้วยตาจะถูกทำลายลงอย่างรวดเร็วและมักจะช่วยให้นักเรียนสร้างการวิเคราะห์ที่รอบคอบได้ค่อนข้างง่าย</w:t>
      </w:r>
    </w:p>
    <w:p w14:paraId="16F8080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อันดับแรก ครูควรเลือกชิ้นงานเพื่อวิเคราะห์ จากนั้นให้นักเรียนตีความอธิบายผลงานในห้องเรียน ก่อนเริ่มการวิเคราะห์ในชั้นเรียน ขอให้นักเรียนเขียนการตีความแยกกันเป็นรายบุคคล</w:t>
      </w:r>
    </w:p>
    <w:p w14:paraId="4459D2E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ยกตัวอย่าง: การวิเคราะห์โฆษณา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(Example: Analyzing an Advertisement)</w:t>
      </w:r>
    </w:p>
    <w:p w14:paraId="44FCF59B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ตัวอย่างเช่น นักเรียนของคุณสามารถวิเคราะห์เจตนาของโฆษณาได้ หากนักเรียนเชื่อว่าโฆษณาดังกล่าวจะทำให้ใครบางคนดูอ่อนเยาว์ขึ้น ก็ให้นักเรียนพูดออกมาเลย หลังจากนั้น ให้นักเรียนพิจารณาว่าโฆษณานี้ทำอะไรถึงทำให้พวกเขาคิดอย่างนั้น ตัวอย่างเช่น เป็นข้อความ การใช้สี เป็นต้น</w:t>
      </w:r>
    </w:p>
    <w:p w14:paraId="376727A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ให้พวกเขาระบุองค์ประกอบที่ดันประเด็นนี้ หลังจากที่พวกเขากำหนดองค์ประกอบสำเร็จแล้ว ให้ถามพวกเขาว่าทำไม ตัวอย่างเช่น หากพวกเขาคิดว่าโฆษณาใช้สีที่สดใสเพื่อทำให้ผู้บริโภคคิดว่าผลิตภัณฑ์นั้นดูอ่อนเยาว์ ให้พวกเขาบอกว่าเหตุผลว่าทำไม</w:t>
      </w:r>
    </w:p>
    <w:p w14:paraId="0B69248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สีสดใสเกี่ยวข้องกับความสนุกสนานหรือความเยาว์วัยหรือไม่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สีสดใสจะทำให้คนดูคิดว่าสินค้าสนุกและอ่อนเยาว์หรือไม่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ทำไม</w:t>
      </w:r>
      <w:r w:rsidRPr="00A44477">
        <w:rPr>
          <w:rFonts w:ascii="TH SarabunPSK" w:hAnsi="TH SarabunPSK" w:cs="TH SarabunPSK"/>
          <w:sz w:val="32"/>
          <w:szCs w:val="32"/>
        </w:rPr>
        <w:t xml:space="preserve">? </w:t>
      </w:r>
      <w:r w:rsidRPr="00A44477">
        <w:rPr>
          <w:rFonts w:ascii="TH SarabunPSK" w:hAnsi="TH SarabunPSK" w:cs="TH SarabunPSK"/>
          <w:sz w:val="32"/>
          <w:szCs w:val="32"/>
          <w:cs/>
        </w:rPr>
        <w:t>ให้นักเรียนผลักดันการให้เหตุผลของตนให้ได้ไกลที่สุด – เพื่อให้พวกเขาเห็นว่าการวิเคราะห์เชิงลึกทำได้และลึกขนาดไหน</w:t>
      </w:r>
    </w:p>
    <w:p w14:paraId="5BAB60B4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ดันให้หลักฐานสนับสนุนข้อสรุป (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>Pushing for Evidence to Support Conclusions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8A9B76D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การให้นักเรียนเจาะลึกเหตุผลที่หลักฐานพิสูจน์ข้อโต้แย้ง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ช่วยให้พวกเขาเห็นระดับของการวิเคราะห์ที่จำเป็นในการพัฒนาประเด็นอย่างเต็มที่ ครูควรอธิบายให้นักเรียนฟังว่าการชี้ให้เห็นเหตุผลเพื่อไปสู่สรุปอาจทำให้รู้สึกชัดเจน แต่ขั้นตอนนี้แสดงให้เห็นว่าหลักฐานทั้งหมดเกี่ยวข้องอย่างไร และแตกต่างกันไปตามแต่ละคน เนื่องจากเราแต่ละคนตีความข้อเท็จจริงต่างกันออกไป</w:t>
      </w:r>
    </w:p>
    <w:p w14:paraId="01EEA8DE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ทบทวนบทวิเคราะห์เป็นด้วยการเขียนเป็นลายลักษณ์อักษร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(Reviewing Analysis in Writing)</w:t>
      </w:r>
    </w:p>
    <w:p w14:paraId="3BD0FF1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หลังจากที่นักเรียนเข้าใจว่าการวิเคราะห์ที่แท้จริงเป็นอย่างไรและได้ทำงานมอบหมายงานเขียนที่เป็นลายลักษณ์อักษรเสร็จแล้ว ให้นักเรียนนำแบบร่างมาในชั้นเรียนเพื่อทบทวนกับเพื่อนๆ ในเวิร์กชอปหรือการประชุมปฏิบัติ ขอให้นักเรียนระบุหลักฐานแต่ละอย่างที่พวกเขาเห็นในงานเขียนของคู่หูของตน</w:t>
      </w:r>
    </w:p>
    <w:p w14:paraId="5BD65F1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ต่อไป ขอให้พวกเขาทบทวนพิจารณาและหาจุดที่จะวิเคราะห์เพื่อเชื่อมโยงหลักฐานทั้งหมดกับข้อโต้แย้งของพวกเขา หากไม่มีหลักฐาน แสดงว่าการวิเคราะห์นั้นไม่ได้เกิดขึ้นหรือไม่สมบูรณ์ กระบวนการนี้ช่วยให้พวกเขาเห็นว่าพวกเขาสามารถขยายการวิเคราะห์เพื่อเชื่อมโยงความคิดของตนกับหัวข้อวินิจฉัยหรือวิทยานิพนธ์หรือจุดศูนย์กลางได้ดียิ่งขึ้น</w:t>
      </w:r>
    </w:p>
    <w:p w14:paraId="4A0B928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447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A44477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วิเคราะห์ย้อนกลับไปปัจจัยพื้นฐาน</w:t>
      </w:r>
      <w:r w:rsidRPr="00A44477">
        <w:rPr>
          <w:rFonts w:ascii="TH SarabunPSK" w:hAnsi="TH SarabunPSK" w:cs="TH SarabunPSK"/>
          <w:b/>
          <w:bCs/>
          <w:sz w:val="32"/>
          <w:szCs w:val="32"/>
        </w:rPr>
        <w:t xml:space="preserve"> (Analysis Goes Back to the Fundamentals)</w:t>
      </w:r>
    </w:p>
    <w:p w14:paraId="390151A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44477">
        <w:rPr>
          <w:rFonts w:ascii="TH SarabunPSK" w:hAnsi="TH SarabunPSK" w:cs="TH SarabunPSK"/>
          <w:sz w:val="32"/>
          <w:szCs w:val="32"/>
          <w:cs/>
        </w:rPr>
        <w:t>ในท้ายที่สุด การวิเคราะห์เป็นแนวคิดที่ยากสำหรับนักเรียนที่จะเชี่ยวชาญ เพราะพวกเขามักจะคิดว่าการระบุหลักฐานคือการวิเคราะห์ อย่างไรก็ตาม เมื่อนักเรียนได้เห็นวิธีง่ายๆ ในการแยกแยะหลักฐานและเชื่อมโยงกลับไปยังจุดศูนย์กลางแล้ว พวกเขาสามารถใช้ทักษะนี้ในข้อความและการโต้แย้งที่มีความซับซ้อนมากขึ้นได้ กระบวนการนี้จะช่วยให้งานเขียนของพวกเขาสมบูรณ์และน่าสนใจยิ่งขึ้น และจะพัฒนาทักษะพื้นฐานที่จำเป็นสำหรับอาชีพนักวิชาการของพวกเขาไปตลอด</w:t>
      </w:r>
    </w:p>
    <w:p w14:paraId="02A77E1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</w:pPr>
      <w:proofErr w:type="spellStart"/>
      <w:r w:rsidRPr="00A44477">
        <w:rPr>
          <w:rFonts w:ascii="TH SarabunPSK" w:hAnsi="TH SarabunPSK" w:cs="TH SarabunPSK"/>
          <w:b/>
          <w:bCs/>
          <w:sz w:val="32"/>
          <w:szCs w:val="32"/>
        </w:rPr>
        <w:t>Abazov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(2021)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เป็นนักเขียน เป็นศาสตราจารย์รับเชิญที่</w:t>
      </w:r>
      <w:r w:rsidRPr="00A44477">
        <w:rPr>
          <w:rFonts w:ascii="TH SarabunPSK" w:hAnsi="TH SarabunPSK" w:cs="TH SarabunPSK"/>
          <w:sz w:val="32"/>
          <w:szCs w:val="32"/>
        </w:rPr>
        <w:t xml:space="preserve"> Al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Farabi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Kazakh National University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 ที่ประเทศคาคัสถาน กล่าวถึง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>คุณจะใช้เวลาส่วนมากที่มหาวิทยาลัยเพื่อพัฒนาทักษะการวิเคราะห์ได้อย่างไร</w:t>
      </w:r>
    </w:p>
    <w:p w14:paraId="6E9D1830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 xml:space="preserve">1. 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  <w:cs/>
        </w:rPr>
        <w:t>ทำความเข้าใจว่า "ทักษะการวิเคราะห์" หมายถึงอะไร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 xml:space="preserve"> (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</w:rPr>
        <w:t>Understand What is Meant by “Analytical Skills”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>)</w:t>
      </w:r>
    </w:p>
    <w:p w14:paraId="1BB5CF7F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>มีคำจำกัดความของทักษะการวิเคราะห์มากๆ พอกับที่มีขอบเขตการใช้งาน โดยทั่วไป ผู้เชี่ยวชาญ ครู และผู้ฝึกอบรมส่วนใหญ่พูดถึงความสามารถในการจัดการกับข้อมูลในรูปแบบนิรนัยและ/หรืออุปนัย บางครั้ง ความสามารถในการรวบรวม ทำให้เห็นภาพ และวิเคราะห์ข้อมูลเพื่อดูภาพรวมหรือแนวโน้มเบื้องหลังข้อเท็จจริง ในกรณีอื่นๆ มันคือความสามารถในการนำข้อมูลชิ้นใหญ่หรือ “ภาพรวม” ของสถานการณ์ และแยกโครงสร้างเพื่อระบุรายละเอียด ตลอดจนแนวโน้มหรือสิ่งเชื่อมต่อที่เป็นระบบซึ่งนำมารวมกัน</w:t>
      </w:r>
    </w:p>
    <w:p w14:paraId="28E5EE77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 xml:space="preserve">2. 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  <w:cs/>
        </w:rPr>
        <w:t>เข้าร่วมในโครงการของนักเรียนที่อิงการวิเคราะห์ (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</w:rPr>
        <w:t>Participate in Analysis-based Student Projects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  <w:cs/>
        </w:rPr>
        <w:t>)</w:t>
      </w:r>
    </w:p>
    <w:p w14:paraId="17FA0EF8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>เกือบทุกปีนักเรียนของฉันทำงานในโครงการในชั้นเรียนที่เกี่ยวข้องกับนโยบายในทางปฏิบัติร่วมกับสถาบันพันธมิตร ตัวอย่างเช่น เรามีโครงการที่วิเคราะห์ความสำเร็จของอุทยานเทคโนโลยี (</w:t>
      </w:r>
      <w:proofErr w:type="spellStart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Technoparks</w:t>
      </w:r>
      <w:proofErr w:type="spellEnd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>)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 xml:space="preserve">ของ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Silicon Valley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 xml:space="preserve">เพื่อประเมินความสามารถในการปรับใช้ประสบการณ์นั้นในสภาพแวดล้อมของมหาวิทยาลัยวิจัยในคาซัคสถาน แนวคิดคือการนำข้อมูลจำนวนมากเกี่ยวกับความสำเร็จของอุทยานเทคโนโลยีหลายแห่งทั่วซานฟรานซิสโก และแยกโครงสร้างข้อมูลเพื่อดูแนวโน้มนโยบายเชิงปฏิบัติและขั้นตอนย่อยเล็กๆน้อยๆ ซึ่งสามารถอธิบายได้ว่าระบบนวัตกรรมทำงานอย่างไรใน อุทยานเทคโนโลยีและสิ่งที่ควรทำเพื่อเรียนรู้ จากประสบการณ์นั้น </w:t>
      </w:r>
    </w:p>
    <w:p w14:paraId="6F1CFB5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 xml:space="preserve">โครงการที่นำโดยนักเรียนปัจจุบันของเราเป็นเรื่องเกี่ยวกับการวิเคราะห์งานของอุทยานเทคโนโลยีขนาดเล็กในคาซัคสถาน รวมถึงอุทยานเทคโนโลยีที่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Al-</w:t>
      </w:r>
      <w:proofErr w:type="spellStart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Farabi</w:t>
      </w:r>
      <w:proofErr w:type="spellEnd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 Kazakh National University (Al-</w:t>
      </w:r>
      <w:proofErr w:type="spellStart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Farabi</w:t>
      </w:r>
      <w:proofErr w:type="spellEnd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 </w:t>
      </w:r>
      <w:proofErr w:type="spellStart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KazNU</w:t>
      </w:r>
      <w:proofErr w:type="spellEnd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)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 xml:space="preserve">แนวคิดหลักไม่ใช่แค่การใช้เครื่องมือวิเคราะห์และงานวิเคราะห์ที่โปรแกรม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MDP/Global Classroom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>ของเราเท่านั้น แต่ยังรวมถึงภาพรวมของมหาวิทยาลัยและสำหรับสตาร์ทอัพและนักศึกษาที่มีความสนใจและได้รับแรงบันดาลใจจากวิธีการปรับปรุงประสิทธิภาพของโครงการสตาร์ทอัพและหารือเกี่ยวกับการก่อตั้งของเครือข่ายและโครงสร้างพื้นฐานที่มีความก้าวหน้าและสามารถทำงานได้ดีของอุทยานเทคโนโลยี</w:t>
      </w:r>
    </w:p>
    <w:p w14:paraId="45E3EC43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 xml:space="preserve">3. 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  <w:cs/>
        </w:rPr>
        <w:t>เริ่มต้นด้วยกรอบการทำงานที่ชัดเจน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 xml:space="preserve"> (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</w:rPr>
        <w:t>Start with a Clear Framework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>)</w:t>
      </w:r>
    </w:p>
    <w:p w14:paraId="53EB994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lastRenderedPageBreak/>
        <w:t>เมื่อเราพูดถึงการพัฒนาทักษะการวิเคราะห์และนำไปใช้กับโครงงานของเรา มักมีสิ่งล่อใจในหมู่นักเรียนให้กระโจนเข้าสู่การวิเคราะห์โดยตรง อย่างไรก็ตาม งานวิเคราะห์ที่ดีต้องการให้นักเรียนปฏิบัติตามระเบียบวิธีปฏิบัติ ขั้นตอน และแผนงานที่มั่นคง ซึ่งมีความสำคัญอย่างยิ่งในยุคของการปฏิวัติทางข้อมูล เนื่องจากบางครั้งเรามีข้อมูลในหัวข้อสำคัญมากเกินไป ฉันมักจะแนะนำนักเรียนของฉันเสมอว่ากฎข้อแรกคือให้เริ่มต้นด้วยพื้นฐานและส่วนที่สำคัญที่สุดและไม่ข้ามขั้นตอนแรก: การอ่านหนังสือเรียน บทความ และสื่ออื่นๆ เพื่อให้เกิดความเข้าใจร่วมกันเกี่ยวกับทักษะการวิเคราะห์ประเภททั่วไปและเครื่องมือวิเคราะห์ที่ เราต้องการสำหรับโครงการของเรา</w:t>
      </w:r>
    </w:p>
    <w:p w14:paraId="10646249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</w:pP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 xml:space="preserve">4. 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  <w:cs/>
        </w:rPr>
        <w:t>เน้นทักษะการวิเคราะห์ที่เกี่ยวข้องกับโครงการ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 xml:space="preserve"> (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</w:rPr>
        <w:t>Focus on the Analytical Skills Relevant to the Project</w:t>
      </w:r>
      <w:r w:rsidRPr="00A44477">
        <w:rPr>
          <w:rFonts w:ascii="TH SarabunPSK" w:hAnsi="TH SarabunPSK" w:cs="TH SarabunPSK"/>
          <w:b/>
          <w:bCs/>
          <w:color w:val="1D1D1B"/>
          <w:sz w:val="32"/>
          <w:szCs w:val="32"/>
          <w:shd w:val="clear" w:color="auto" w:fill="FFFFFF"/>
        </w:rPr>
        <w:t>)</w:t>
      </w:r>
    </w:p>
    <w:p w14:paraId="761B390C" w14:textId="77777777" w:rsidR="00775C93" w:rsidRPr="00A44477" w:rsidRDefault="00775C93" w:rsidP="00A44477">
      <w:pPr>
        <w:tabs>
          <w:tab w:val="left" w:pos="1080"/>
          <w:tab w:val="left" w:pos="1170"/>
          <w:tab w:val="left" w:pos="1260"/>
          <w:tab w:val="left" w:pos="1440"/>
        </w:tabs>
        <w:ind w:firstLine="900"/>
        <w:contextualSpacing/>
        <w:jc w:val="thaiDistribute"/>
        <w:rPr>
          <w:rFonts w:ascii="TH SarabunPSK" w:hAnsi="TH SarabunPSK" w:cs="TH SarabunPSK"/>
          <w:color w:val="1D1D1B"/>
          <w:sz w:val="32"/>
          <w:szCs w:val="32"/>
        </w:rPr>
      </w:pP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 xml:space="preserve">กฎข้อที่สองที่มีคือ นักเรียนยังต้องพัฒนาทักษะการวิเคราะห์เฉพาะรายวิชาหรือโครงงาน หรือบางทีอาจมีทักษะการวิเคราะห์แบบสหวิทยาการ ในกรณีของนักศึกษาที่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Al-</w:t>
      </w:r>
      <w:proofErr w:type="spellStart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Farabi</w:t>
      </w:r>
      <w:proofErr w:type="spellEnd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 </w:t>
      </w:r>
      <w:proofErr w:type="spellStart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KazNU</w:t>
      </w:r>
      <w:proofErr w:type="spellEnd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 xml:space="preserve">ที่ทำงานเกี่ยวกับการประเมินอุทยานเทคโนโลยีขนาดเล็กในคาซัคสถาน จำเป็นต้องมีทักษะการวิเคราะห์แบบสหวิทยาการ เนื่องจากรายงานของ </w:t>
      </w:r>
      <w:proofErr w:type="spellStart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>KazNU</w:t>
      </w:r>
      <w:proofErr w:type="spellEnd"/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</w:rPr>
        <w:t xml:space="preserve"> </w:t>
      </w:r>
      <w:r w:rsidRPr="00A44477">
        <w:rPr>
          <w:rFonts w:ascii="TH SarabunPSK" w:hAnsi="TH SarabunPSK" w:cs="TH SarabunPSK"/>
          <w:color w:val="1D1D1B"/>
          <w:sz w:val="32"/>
          <w:szCs w:val="32"/>
          <w:shd w:val="clear" w:color="auto" w:fill="FFFFFF"/>
          <w:cs/>
        </w:rPr>
        <w:t>และ อุทยานเทคโนโลยีที่อื่น ๆ จำเป็นต้องมีการวิเคราะห์ไม่เพียงแต่ด้านนโยบายในการจัดตั้งและดำเนินการของอุทยานเทคโนโลยีเหล่านี้เท่านั้น แต่ยังรวมถึงแง่มุมด้านการจัดการ ด้านการพาณิชย์และทางกฎหมายของความสำเร็จและความล้มเหลว</w:t>
      </w:r>
    </w:p>
    <w:p w14:paraId="0D6879D9" w14:textId="77777777" w:rsidR="00775C93" w:rsidRPr="00A44477" w:rsidRDefault="00775C93" w:rsidP="00A44477">
      <w:pPr>
        <w:tabs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4" w:name="_Hlk93663396"/>
      <w:r w:rsidRPr="00A4447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A44477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r w:rsidRPr="00A44477">
        <w:rPr>
          <w:rFonts w:ascii="TH SarabunPSK" w:hAnsi="TH SarabunPSK" w:cs="TH SarabunPSK"/>
          <w:sz w:val="32"/>
          <w:szCs w:val="32"/>
        </w:rPr>
        <w:t xml:space="preserve">Griffin (2020),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Listmann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 </w:t>
      </w:r>
      <w:r w:rsidRPr="00A44477">
        <w:rPr>
          <w:rFonts w:ascii="TH SarabunPSK" w:hAnsi="TH SarabunPSK" w:cs="TH SarabunPSK"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sz w:val="32"/>
          <w:szCs w:val="32"/>
        </w:rPr>
        <w:t>2021</w:t>
      </w:r>
      <w:r w:rsidRPr="00A44477">
        <w:rPr>
          <w:rFonts w:ascii="TH SarabunPSK" w:hAnsi="TH SarabunPSK" w:cs="TH SarabunPSK"/>
          <w:sz w:val="32"/>
          <w:szCs w:val="32"/>
          <w:cs/>
        </w:rPr>
        <w:t>)</w:t>
      </w:r>
      <w:r w:rsidRPr="00A4447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Zambas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(2021), Paler (n.d.), Blakely (2021), Kos (n.d.),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Sartika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(2018), Robb (2015),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Blanke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(n.d.) </w:t>
      </w:r>
      <w:r w:rsidRPr="00A44477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A44477">
        <w:rPr>
          <w:rFonts w:ascii="TH SarabunPSK" w:hAnsi="TH SarabunPSK" w:cs="TH SarabunPSK"/>
          <w:sz w:val="32"/>
          <w:szCs w:val="32"/>
        </w:rPr>
        <w:t>Abazov</w:t>
      </w:r>
      <w:proofErr w:type="spellEnd"/>
      <w:r w:rsidRPr="00A44477">
        <w:rPr>
          <w:rFonts w:ascii="TH SarabunPSK" w:hAnsi="TH SarabunPSK" w:cs="TH SarabunPSK"/>
          <w:sz w:val="32"/>
          <w:szCs w:val="32"/>
        </w:rPr>
        <w:t xml:space="preserve"> (2021) </w:t>
      </w:r>
      <w:r w:rsidRPr="00A44477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สามารถระบุ</w:t>
      </w:r>
      <w:r w:rsidRPr="00A44477">
        <w:rPr>
          <w:rFonts w:ascii="TH SarabunPSK" w:hAnsi="TH SarabunPSK" w:cs="TH SarabunPSK"/>
          <w:sz w:val="32"/>
          <w:szCs w:val="32"/>
          <w:cs/>
        </w:rPr>
        <w:t>ทัศนะต่อวิธี/กลยุทธ์/วิธีการ/แนวคิด/กิจกรรม/เทคนิคในการพัฒนาทักษะการคิดเชิงวิเคราะห์</w:t>
      </w:r>
      <w:r w:rsidRPr="00A44477">
        <w:rPr>
          <w:rFonts w:ascii="TH SarabunPSK" w:hAnsi="TH SarabunPSK" w:cs="TH SarabunPSK"/>
          <w:sz w:val="32"/>
          <w:szCs w:val="32"/>
        </w:rPr>
        <w:t xml:space="preserve"> </w:t>
      </w:r>
      <w:r w:rsidRPr="00A44477">
        <w:rPr>
          <w:rFonts w:ascii="TH SarabunPSK" w:hAnsi="TH SarabunPSK" w:cs="TH SarabunPSK"/>
          <w:sz w:val="32"/>
          <w:szCs w:val="32"/>
          <w:cs/>
        </w:rPr>
        <w:t>(</w:t>
      </w:r>
      <w:r w:rsidRPr="00A44477">
        <w:rPr>
          <w:rFonts w:ascii="TH SarabunPSK" w:hAnsi="TH SarabunPSK" w:cs="TH SarabunPSK"/>
          <w:sz w:val="32"/>
          <w:szCs w:val="32"/>
        </w:rPr>
        <w:t>Ways/Strategies/Methods/Ideas/Activities/Techniques to Improve Analytical Thinking Skills)</w:t>
      </w:r>
      <w:r w:rsidRPr="00A44477">
        <w:rPr>
          <w:rFonts w:ascii="TH SarabunPSK" w:eastAsia="Calibri" w:hAnsi="TH SarabunPSK" w:cs="TH SarabunPSK"/>
          <w:sz w:val="32"/>
          <w:szCs w:val="32"/>
          <w:cs/>
        </w:rPr>
        <w:t xml:space="preserve"> ดังแสดงในตารางที่ ...........</w:t>
      </w:r>
      <w:bookmarkEnd w:id="14"/>
      <w:r w:rsidRPr="00A444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C17304D" w14:textId="77777777" w:rsidR="00775C93" w:rsidRPr="00720BFC" w:rsidRDefault="00775C93" w:rsidP="00775C93">
      <w:pPr>
        <w:tabs>
          <w:tab w:val="left" w:pos="716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0A4FC33" w14:textId="77777777" w:rsidR="00775C93" w:rsidRPr="00720BFC" w:rsidRDefault="00775C93" w:rsidP="00775C93">
      <w:pPr>
        <w:tabs>
          <w:tab w:val="left" w:pos="7164"/>
        </w:tabs>
        <w:contextualSpacing/>
        <w:rPr>
          <w:rFonts w:ascii="TH SarabunPSK" w:hAnsi="TH SarabunPSK" w:cs="TH SarabunPSK"/>
          <w:sz w:val="32"/>
          <w:szCs w:val="32"/>
        </w:rPr>
        <w:sectPr w:rsidR="00775C93" w:rsidRPr="00720BFC" w:rsidSect="008D1A03">
          <w:pgSz w:w="11906" w:h="16838" w:code="9"/>
          <w:pgMar w:top="2160" w:right="1440" w:bottom="1440" w:left="2160" w:header="720" w:footer="720" w:gutter="0"/>
          <w:cols w:space="720"/>
          <w:docGrid w:linePitch="435"/>
        </w:sectPr>
      </w:pPr>
    </w:p>
    <w:p w14:paraId="746BFEAD" w14:textId="5A5AB520" w:rsidR="00775C93" w:rsidRDefault="00775C93" w:rsidP="00AE58E9">
      <w:pPr>
        <w:pStyle w:val="af7"/>
        <w:spacing w:after="240"/>
        <w:ind w:hanging="90"/>
        <w:contextualSpacing/>
        <w:rPr>
          <w:rFonts w:ascii="TH SarabunPSK" w:hAnsi="TH SarabunPSK" w:cs="TH SarabunPSK"/>
          <w:szCs w:val="32"/>
        </w:rPr>
      </w:pPr>
      <w:r w:rsidRPr="00720BFC">
        <w:rPr>
          <w:rFonts w:ascii="TH SarabunPSK" w:hAnsi="TH SarabunPSK" w:cs="TH SarabunPSK"/>
          <w:szCs w:val="32"/>
          <w:cs/>
        </w:rPr>
        <w:lastRenderedPageBreak/>
        <w:t>ตารางที่ ...........ทัศนะต่อ</w:t>
      </w:r>
      <w:r w:rsidR="00AE58E9">
        <w:rPr>
          <w:rFonts w:ascii="TH SarabunPSK" w:hAnsi="TH SarabunPSK" w:cs="TH SarabunPSK" w:hint="cs"/>
          <w:szCs w:val="32"/>
          <w:cs/>
        </w:rPr>
        <w:t>แนวทาง</w:t>
      </w:r>
      <w:r w:rsidRPr="00720BFC">
        <w:rPr>
          <w:rFonts w:ascii="TH SarabunPSK" w:hAnsi="TH SarabunPSK" w:cs="TH SarabunPSK"/>
          <w:szCs w:val="32"/>
          <w:cs/>
        </w:rPr>
        <w:t>พัฒนาทักษะการคิดเชิงวิเคราะห์</w:t>
      </w:r>
    </w:p>
    <w:p w14:paraId="64E37599" w14:textId="77777777" w:rsidR="00AE58E9" w:rsidRPr="00AE58E9" w:rsidRDefault="00AE58E9" w:rsidP="00AE58E9">
      <w:pPr>
        <w:pStyle w:val="af7"/>
        <w:spacing w:after="240"/>
        <w:ind w:hanging="90"/>
        <w:contextualSpacing/>
        <w:rPr>
          <w:rFonts w:ascii="TH SarabunPSK" w:hAnsi="TH SarabunPSK" w:cs="TH SarabunPSK"/>
          <w:sz w:val="18"/>
          <w:szCs w:val="18"/>
        </w:rPr>
      </w:pPr>
    </w:p>
    <w:tbl>
      <w:tblPr>
        <w:tblStyle w:val="af1"/>
        <w:tblW w:w="13045" w:type="dxa"/>
        <w:tblLayout w:type="fixed"/>
        <w:tblLook w:val="04A0" w:firstRow="1" w:lastRow="0" w:firstColumn="1" w:lastColumn="0" w:noHBand="0" w:noVBand="1"/>
      </w:tblPr>
      <w:tblGrid>
        <w:gridCol w:w="8095"/>
        <w:gridCol w:w="540"/>
        <w:gridCol w:w="540"/>
        <w:gridCol w:w="450"/>
        <w:gridCol w:w="450"/>
        <w:gridCol w:w="450"/>
        <w:gridCol w:w="450"/>
        <w:gridCol w:w="540"/>
        <w:gridCol w:w="450"/>
        <w:gridCol w:w="540"/>
        <w:gridCol w:w="540"/>
      </w:tblGrid>
      <w:tr w:rsidR="00775C93" w:rsidRPr="00720BFC" w14:paraId="7180B169" w14:textId="77777777" w:rsidTr="00AE58E9">
        <w:trPr>
          <w:trHeight w:val="1313"/>
          <w:tblHeader/>
        </w:trPr>
        <w:tc>
          <w:tcPr>
            <w:tcW w:w="8095" w:type="dxa"/>
            <w:vAlign w:val="center"/>
          </w:tcPr>
          <w:p w14:paraId="6E161DFE" w14:textId="470407D4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20BFC">
              <w:rPr>
                <w:rFonts w:ascii="TH SarabunPSK" w:hAnsi="TH SarabunPSK" w:cs="TH SarabunPSK"/>
                <w:b/>
                <w:bCs/>
                <w:szCs w:val="32"/>
                <w:cs/>
              </w:rPr>
              <w:t>ทัศนะต่อ</w:t>
            </w:r>
            <w:r w:rsidR="00AE58E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แนวทาง</w:t>
            </w:r>
            <w:r w:rsidRPr="00720BFC">
              <w:rPr>
                <w:rFonts w:ascii="TH SarabunPSK" w:hAnsi="TH SarabunPSK" w:cs="TH SarabunPSK"/>
                <w:b/>
                <w:bCs/>
                <w:szCs w:val="32"/>
                <w:cs/>
              </w:rPr>
              <w:t>พัฒนาทักษะการคิดเชิงวิเคราะห์</w:t>
            </w:r>
            <w:r w:rsidRPr="00720BFC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</w:tc>
        <w:tc>
          <w:tcPr>
            <w:tcW w:w="540" w:type="dxa"/>
            <w:textDirection w:val="btLr"/>
          </w:tcPr>
          <w:p w14:paraId="61898FE2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BFC">
              <w:rPr>
                <w:rFonts w:ascii="TH SarabunPSK" w:hAnsi="TH SarabunPSK" w:cs="TH SarabunPSK"/>
                <w:sz w:val="32"/>
                <w:szCs w:val="32"/>
              </w:rPr>
              <w:t>Griffin</w:t>
            </w:r>
          </w:p>
        </w:tc>
        <w:tc>
          <w:tcPr>
            <w:tcW w:w="540" w:type="dxa"/>
            <w:textDirection w:val="btLr"/>
          </w:tcPr>
          <w:p w14:paraId="7561BF9E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20BFC">
              <w:rPr>
                <w:rFonts w:ascii="TH SarabunPSK" w:hAnsi="TH SarabunPSK" w:cs="TH SarabunPSK"/>
                <w:sz w:val="32"/>
                <w:szCs w:val="32"/>
              </w:rPr>
              <w:t>Listmann</w:t>
            </w:r>
            <w:proofErr w:type="spellEnd"/>
          </w:p>
        </w:tc>
        <w:tc>
          <w:tcPr>
            <w:tcW w:w="450" w:type="dxa"/>
            <w:textDirection w:val="btLr"/>
          </w:tcPr>
          <w:p w14:paraId="42010D87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20BFC">
              <w:rPr>
                <w:rFonts w:ascii="TH SarabunPSK" w:hAnsi="TH SarabunPSK" w:cs="TH SarabunPSK"/>
                <w:sz w:val="32"/>
                <w:szCs w:val="32"/>
              </w:rPr>
              <w:t>Zambas</w:t>
            </w:r>
            <w:proofErr w:type="spellEnd"/>
          </w:p>
        </w:tc>
        <w:tc>
          <w:tcPr>
            <w:tcW w:w="450" w:type="dxa"/>
            <w:textDirection w:val="btLr"/>
          </w:tcPr>
          <w:p w14:paraId="3D70DB12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BFC">
              <w:rPr>
                <w:rFonts w:ascii="TH SarabunPSK" w:hAnsi="TH SarabunPSK" w:cs="TH SarabunPSK"/>
                <w:sz w:val="32"/>
                <w:szCs w:val="32"/>
              </w:rPr>
              <w:t>Paler</w:t>
            </w:r>
          </w:p>
        </w:tc>
        <w:tc>
          <w:tcPr>
            <w:tcW w:w="450" w:type="dxa"/>
            <w:textDirection w:val="btLr"/>
          </w:tcPr>
          <w:p w14:paraId="2D911203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BFC">
              <w:rPr>
                <w:rFonts w:ascii="TH SarabunPSK" w:hAnsi="TH SarabunPSK" w:cs="TH SarabunPSK"/>
                <w:sz w:val="32"/>
                <w:szCs w:val="32"/>
              </w:rPr>
              <w:t>Blakely</w:t>
            </w:r>
          </w:p>
        </w:tc>
        <w:tc>
          <w:tcPr>
            <w:tcW w:w="450" w:type="dxa"/>
            <w:textDirection w:val="btLr"/>
          </w:tcPr>
          <w:p w14:paraId="316CDA14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BFC">
              <w:rPr>
                <w:rFonts w:ascii="TH SarabunPSK" w:hAnsi="TH SarabunPSK" w:cs="TH SarabunPSK"/>
                <w:sz w:val="32"/>
                <w:szCs w:val="32"/>
              </w:rPr>
              <w:t>Kos</w:t>
            </w:r>
          </w:p>
        </w:tc>
        <w:tc>
          <w:tcPr>
            <w:tcW w:w="540" w:type="dxa"/>
            <w:textDirection w:val="btLr"/>
          </w:tcPr>
          <w:p w14:paraId="37F6F4B4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20BFC">
              <w:rPr>
                <w:rFonts w:ascii="TH SarabunPSK" w:hAnsi="TH SarabunPSK" w:cs="TH SarabunPSK"/>
                <w:sz w:val="32"/>
                <w:szCs w:val="32"/>
              </w:rPr>
              <w:t>Sartika</w:t>
            </w:r>
            <w:proofErr w:type="spellEnd"/>
          </w:p>
        </w:tc>
        <w:tc>
          <w:tcPr>
            <w:tcW w:w="450" w:type="dxa"/>
            <w:textDirection w:val="btLr"/>
          </w:tcPr>
          <w:p w14:paraId="18166327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BFC">
              <w:rPr>
                <w:rFonts w:ascii="TH SarabunPSK" w:hAnsi="TH SarabunPSK" w:cs="TH SarabunPSK"/>
                <w:sz w:val="32"/>
                <w:szCs w:val="32"/>
              </w:rPr>
              <w:t>Robb</w:t>
            </w:r>
          </w:p>
        </w:tc>
        <w:tc>
          <w:tcPr>
            <w:tcW w:w="540" w:type="dxa"/>
            <w:textDirection w:val="btLr"/>
          </w:tcPr>
          <w:p w14:paraId="2DE686C4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20BFC">
              <w:rPr>
                <w:rFonts w:ascii="TH SarabunPSK" w:hAnsi="TH SarabunPSK" w:cs="TH SarabunPSK"/>
                <w:sz w:val="32"/>
                <w:szCs w:val="32"/>
              </w:rPr>
              <w:t>Blanke</w:t>
            </w:r>
            <w:proofErr w:type="spellEnd"/>
          </w:p>
        </w:tc>
        <w:tc>
          <w:tcPr>
            <w:tcW w:w="540" w:type="dxa"/>
            <w:textDirection w:val="btLr"/>
          </w:tcPr>
          <w:p w14:paraId="7FCCDE7F" w14:textId="77777777" w:rsidR="00775C93" w:rsidRPr="00720BFC" w:rsidRDefault="00775C93" w:rsidP="00AE58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20BFC">
              <w:rPr>
                <w:rFonts w:ascii="TH SarabunPSK" w:hAnsi="TH SarabunPSK" w:cs="TH SarabunPSK"/>
                <w:sz w:val="32"/>
                <w:szCs w:val="32"/>
              </w:rPr>
              <w:t>Abazov</w:t>
            </w:r>
            <w:proofErr w:type="spellEnd"/>
          </w:p>
        </w:tc>
      </w:tr>
      <w:tr w:rsidR="00775C93" w:rsidRPr="00720BFC" w14:paraId="56F2B0B2" w14:textId="77777777" w:rsidTr="00AE58E9">
        <w:tc>
          <w:tcPr>
            <w:tcW w:w="8095" w:type="dxa"/>
          </w:tcPr>
          <w:p w14:paraId="7122EBF9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รวบรวมข้อมูล (</w:t>
            </w:r>
            <w:r w:rsidRPr="00720BFC">
              <w:rPr>
                <w:rFonts w:ascii="TH SarabunPSK" w:hAnsi="TH SarabunPSK" w:cs="TH SarabunPSK"/>
                <w:szCs w:val="32"/>
              </w:rPr>
              <w:t>Collect Information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63C39FC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62D5538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F36C9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19AB0C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7DACA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E551FA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2ACA1F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CF299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D7B9F6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A9E536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4618E5AE" w14:textId="77777777" w:rsidTr="00AE58E9">
        <w:tc>
          <w:tcPr>
            <w:tcW w:w="8095" w:type="dxa"/>
          </w:tcPr>
          <w:p w14:paraId="3771766E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ตั้งคำถามต่อสมมติฐาน (</w:t>
            </w:r>
            <w:r w:rsidRPr="00720BFC">
              <w:rPr>
                <w:rFonts w:ascii="TH SarabunPSK" w:hAnsi="TH SarabunPSK" w:cs="TH SarabunPSK"/>
                <w:szCs w:val="32"/>
              </w:rPr>
              <w:t>Question Your Assumptions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16D924A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23606B4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50003E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CA31DA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8B5238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820AAB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841081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1DF3DC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C50FD3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A0DFFB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6F6CB3F7" w14:textId="77777777" w:rsidTr="00AE58E9">
        <w:tc>
          <w:tcPr>
            <w:tcW w:w="8095" w:type="dxa"/>
          </w:tcPr>
          <w:p w14:paraId="44300CE4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เพิ่มพูนความรู้ (</w:t>
            </w:r>
            <w:r w:rsidRPr="00720BFC">
              <w:rPr>
                <w:rFonts w:ascii="TH SarabunPSK" w:hAnsi="TH SarabunPSK" w:cs="TH SarabunPSK"/>
                <w:szCs w:val="32"/>
              </w:rPr>
              <w:t>Broaden Your Knowledge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026B680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6D82051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00B3B6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9F381D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DC7F1C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A92A09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627265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6F6592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3C80C7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C91C62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604C8C9B" w14:textId="77777777" w:rsidTr="00AE58E9">
        <w:tc>
          <w:tcPr>
            <w:tcW w:w="8095" w:type="dxa"/>
          </w:tcPr>
          <w:p w14:paraId="38410218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พัฒนาทักษะการใช้เหตุผล (</w:t>
            </w:r>
            <w:r w:rsidRPr="00720BFC">
              <w:rPr>
                <w:rFonts w:ascii="TH SarabunPSK" w:hAnsi="TH SarabunPSK" w:cs="TH SarabunPSK"/>
                <w:szCs w:val="32"/>
              </w:rPr>
              <w:t>Develop Your Reasoning Skills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30FA13D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04D7A64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0139C3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5D6F7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A8A98A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20FFA5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A03BF3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CCA574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982F32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FB7914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60A9D7D7" w14:textId="77777777" w:rsidTr="00AE58E9">
        <w:tc>
          <w:tcPr>
            <w:tcW w:w="8095" w:type="dxa"/>
          </w:tcPr>
          <w:p w14:paraId="73BB0B45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ขอมุมมองของบุคคลที่สาม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(Ask for a Third-Party Viewpoint)</w:t>
            </w:r>
          </w:p>
        </w:tc>
        <w:tc>
          <w:tcPr>
            <w:tcW w:w="540" w:type="dxa"/>
            <w:vAlign w:val="center"/>
          </w:tcPr>
          <w:p w14:paraId="69AC44A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10D2E52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5AD05B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9C2334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A36CC5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34913D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58C20A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BCECF4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7F30B1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1FC8C9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238F557B" w14:textId="77777777" w:rsidTr="00AE58E9">
        <w:tc>
          <w:tcPr>
            <w:tcW w:w="8095" w:type="dxa"/>
          </w:tcPr>
          <w:p w14:paraId="6ECA3748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พัฒนาทักษะการสื่อสาร (</w:t>
            </w:r>
            <w:r w:rsidRPr="00720BFC">
              <w:rPr>
                <w:rFonts w:ascii="TH SarabunPSK" w:hAnsi="TH SarabunPSK" w:cs="TH SarabunPSK"/>
                <w:szCs w:val="32"/>
              </w:rPr>
              <w:t>Develop Your Communication Skills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5EB7BFB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4A4395C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DD6685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6C773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D255A2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CFFA13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5D7C2B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155F89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A2E9A5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8E3BB2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63246E8" w14:textId="77777777" w:rsidTr="00AE58E9">
        <w:tc>
          <w:tcPr>
            <w:tcW w:w="8095" w:type="dxa"/>
          </w:tcPr>
          <w:p w14:paraId="4CCF1DC2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แก้โจทย์ปัญหาทางคณิตศาสตร์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  <w:shd w:val="clear" w:color="auto" w:fill="FFFFFF"/>
              </w:rPr>
              <w:t>Work Out Math Problems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40B57FA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DEF244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A4E8B6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2460A2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400C5B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5CAF1E1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521E27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FFA037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562C47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917EED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1D6AF02C" w14:textId="77777777" w:rsidTr="00AE58E9">
        <w:tc>
          <w:tcPr>
            <w:tcW w:w="8095" w:type="dxa"/>
          </w:tcPr>
          <w:p w14:paraId="61D710D7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เล่นเกมฝึกสมอง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Play Brain Games</w:t>
            </w:r>
            <w:r w:rsidRPr="00720BFC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540" w:type="dxa"/>
            <w:vAlign w:val="center"/>
          </w:tcPr>
          <w:p w14:paraId="12ADEAC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515035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22D6CF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3BAAD4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B9568D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DE2C80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01FC36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D98159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E82280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245DE3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73C4FA6A" w14:textId="77777777" w:rsidTr="00AE58E9">
        <w:tc>
          <w:tcPr>
            <w:tcW w:w="8095" w:type="dxa"/>
          </w:tcPr>
          <w:p w14:paraId="2A8C9C0E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เข้าร่วมชมรมโต้วาทีหรือชมรมการอ่าน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Join a Debate or Reading Club</w:t>
            </w:r>
            <w:r w:rsidRPr="00720BFC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540" w:type="dxa"/>
            <w:vAlign w:val="center"/>
          </w:tcPr>
          <w:p w14:paraId="6F4B974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1F788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04E1D1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FBF898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20C998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486B79F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E328DA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47073B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913201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DC32DE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5281F68" w14:textId="77777777" w:rsidTr="00AE58E9">
        <w:tc>
          <w:tcPr>
            <w:tcW w:w="8095" w:type="dxa"/>
          </w:tcPr>
          <w:p w14:paraId="66C7AC51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สร้างฐานความรู้ขนาดใหญ่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Build a Large Knowledge Base</w:t>
            </w:r>
            <w:r w:rsidRPr="00720BFC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540" w:type="dxa"/>
            <w:vAlign w:val="center"/>
          </w:tcPr>
          <w:p w14:paraId="152A8A5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C0A59E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427465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1C2282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8B7B5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5207BFA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E4F5A1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4096C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9E40E8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D0E358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770149BA" w14:textId="77777777" w:rsidTr="00AE58E9">
        <w:tc>
          <w:tcPr>
            <w:tcW w:w="8095" w:type="dxa"/>
          </w:tcPr>
          <w:p w14:paraId="7F49CECA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ใช้เวลาในการคิดเกี่ยวกับสิ่งต่างๆ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Take Time to Think About Things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4D8F1EC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69DB5C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B527CA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86420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79FFB8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F80727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DB3D03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4896E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9D2784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A5D43D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78F280A1" w14:textId="77777777" w:rsidTr="00AE58E9">
        <w:tc>
          <w:tcPr>
            <w:tcW w:w="8095" w:type="dxa"/>
          </w:tcPr>
          <w:p w14:paraId="0776599D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eastAsia="Times New Roman" w:hAnsi="TH SarabunPSK" w:cs="TH SarabunPSK"/>
                <w:szCs w:val="32"/>
                <w:cs/>
              </w:rPr>
              <w:t>ขยายโลกทัศน์ (</w:t>
            </w:r>
            <w:r w:rsidRPr="00720BFC">
              <w:rPr>
                <w:rFonts w:ascii="TH SarabunPSK" w:eastAsia="Times New Roman" w:hAnsi="TH SarabunPSK" w:cs="TH SarabunPSK"/>
                <w:szCs w:val="32"/>
                <w:bdr w:val="none" w:sz="0" w:space="0" w:color="auto" w:frame="1"/>
              </w:rPr>
              <w:t>Expand Your Worldview</w:t>
            </w:r>
            <w:r w:rsidRPr="00720BFC">
              <w:rPr>
                <w:rFonts w:ascii="TH SarabunPSK" w:eastAsia="Times New Roman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6258850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8F3F85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28C090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14384D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64C45D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1720D84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215B69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0BA64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7F7250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F541D3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64099B10" w14:textId="77777777" w:rsidTr="00AE58E9">
        <w:tc>
          <w:tcPr>
            <w:tcW w:w="8095" w:type="dxa"/>
          </w:tcPr>
          <w:p w14:paraId="0A3D87AB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ค้นหาการเชื่อมโยง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Search for Connections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758A633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90E1D3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D846D3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5F092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4EF417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9B018D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3B61EC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C7084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A94E20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CB12C9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75DB3389" w14:textId="77777777" w:rsidTr="00AE58E9">
        <w:tc>
          <w:tcPr>
            <w:tcW w:w="8095" w:type="dxa"/>
          </w:tcPr>
          <w:p w14:paraId="5F8EA3C8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ใส่ใจในรายละเอียด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Pay Attention to Detail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7E2E09D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73D7E2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D1DD61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CAC13F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86C71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1D91A25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70CBDC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ED9C95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40E229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D51CAB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25E8066F" w14:textId="77777777" w:rsidTr="00AE58E9">
        <w:tc>
          <w:tcPr>
            <w:tcW w:w="8095" w:type="dxa"/>
          </w:tcPr>
          <w:p w14:paraId="7554F33F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รับหน้าที่หรือมีความรับผิดชอบใหม่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  <w:shd w:val="clear" w:color="auto" w:fill="FFFFFF"/>
              </w:rPr>
              <w:t>Take on New Responsibilities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5704A80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8AFF7C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1C16D3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4872A8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07821B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5BB22FB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DDC545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89C92E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9BC871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096D7F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01998E2E" w14:textId="77777777" w:rsidTr="00AE58E9">
        <w:tc>
          <w:tcPr>
            <w:tcW w:w="8095" w:type="dxa"/>
          </w:tcPr>
          <w:p w14:paraId="514B92C9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ท้าทายตัวเองด้วยสิ่งเล็กน้อย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Challenge Yourself with Little Things</w:t>
            </w:r>
            <w:r w:rsidRPr="00720BFC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540" w:type="dxa"/>
            <w:vAlign w:val="center"/>
          </w:tcPr>
          <w:p w14:paraId="5B4B074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8631B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D349F2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CAA5D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749CB1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500962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28D58D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39627E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28626D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F8D7A4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070BA6A5" w14:textId="77777777" w:rsidTr="00AE58E9">
        <w:tc>
          <w:tcPr>
            <w:tcW w:w="8095" w:type="dxa"/>
          </w:tcPr>
          <w:p w14:paraId="7AF022A5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สอนผู้อื่นเกี่ยวกับการคิดเชิงวิเคราะห์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</w:t>
            </w:r>
            <w:r w:rsidRPr="00720BFC">
              <w:rPr>
                <w:rFonts w:ascii="TH SarabunPSK" w:hAnsi="TH SarabunPSK" w:cs="TH SarabunPSK"/>
                <w:szCs w:val="32"/>
                <w:bdr w:val="none" w:sz="0" w:space="0" w:color="auto" w:frame="1"/>
              </w:rPr>
              <w:t>Instruct Others on Analytical Thinking</w:t>
            </w:r>
            <w:r w:rsidRPr="00720BFC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540" w:type="dxa"/>
            <w:vAlign w:val="center"/>
          </w:tcPr>
          <w:p w14:paraId="696E0D0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DF698F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8560F6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899783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2A5F71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040481F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BFB00C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59AB8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616670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47C7E7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4790827D" w14:textId="77777777" w:rsidTr="00AE58E9">
        <w:tc>
          <w:tcPr>
            <w:tcW w:w="8095" w:type="dxa"/>
          </w:tcPr>
          <w:p w14:paraId="6504C980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lastRenderedPageBreak/>
              <w:t>อ่านให้บ่อยขึ้น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(Read More Frequently)</w:t>
            </w:r>
          </w:p>
        </w:tc>
        <w:tc>
          <w:tcPr>
            <w:tcW w:w="540" w:type="dxa"/>
            <w:vAlign w:val="center"/>
          </w:tcPr>
          <w:p w14:paraId="03B3313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C74765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AEC62C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997876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5332D8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6767429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F72F99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DEFCE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D9960A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01E5AD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775C93" w:rsidRPr="00720BFC" w14:paraId="79FC3396" w14:textId="77777777" w:rsidTr="00AE58E9">
        <w:tc>
          <w:tcPr>
            <w:tcW w:w="8095" w:type="dxa"/>
          </w:tcPr>
          <w:p w14:paraId="0DEAC3B7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ฟังพอดแคสต์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(Listen to Podcasts)</w:t>
            </w:r>
          </w:p>
        </w:tc>
        <w:tc>
          <w:tcPr>
            <w:tcW w:w="540" w:type="dxa"/>
            <w:vAlign w:val="center"/>
          </w:tcPr>
          <w:p w14:paraId="0262EFD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897D2F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8508A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1A8CA2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35F0B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305AAA2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13E213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78CF14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5120B4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046DF9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4AF3D2C4" w14:textId="77777777" w:rsidTr="00AE58E9">
        <w:tc>
          <w:tcPr>
            <w:tcW w:w="8095" w:type="dxa"/>
          </w:tcPr>
          <w:p w14:paraId="5B54073D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ออกกำลังกาย (</w:t>
            </w:r>
            <w:r w:rsidRPr="00720BFC">
              <w:rPr>
                <w:rFonts w:ascii="TH SarabunPSK" w:hAnsi="TH SarabunPSK" w:cs="TH SarabunPSK"/>
                <w:szCs w:val="32"/>
              </w:rPr>
              <w:t>Exercise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41A691D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E35C76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02FECF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9A2E08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88C6D3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6E47A0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CF6FB7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A1A1F6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733B97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65DE3A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3ED8DAE" w14:textId="77777777" w:rsidTr="00AE58E9">
        <w:tc>
          <w:tcPr>
            <w:tcW w:w="8095" w:type="dxa"/>
          </w:tcPr>
          <w:p w14:paraId="06E97329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ทำบันทึกประจำวัน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(Keep a Journal)</w:t>
            </w:r>
          </w:p>
        </w:tc>
        <w:tc>
          <w:tcPr>
            <w:tcW w:w="540" w:type="dxa"/>
            <w:vAlign w:val="center"/>
          </w:tcPr>
          <w:p w14:paraId="44F3AA1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2D0DEB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FBF7D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A5F5D7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790F20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EA1A39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A0D1E9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45C293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EA5844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ECFC60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237BC753" w14:textId="77777777" w:rsidTr="00AE58E9">
        <w:tc>
          <w:tcPr>
            <w:tcW w:w="8095" w:type="dxa"/>
          </w:tcPr>
          <w:p w14:paraId="5B612573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เรียนหลักสูตรออนไลน์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(Take an Online Course)</w:t>
            </w:r>
          </w:p>
        </w:tc>
        <w:tc>
          <w:tcPr>
            <w:tcW w:w="540" w:type="dxa"/>
            <w:vAlign w:val="center"/>
          </w:tcPr>
          <w:p w14:paraId="38E6936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0B2B6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21A03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C0CDF5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4E1AF4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510D1A7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EBE315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1786B3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3B6F4A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CD571C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771DFEBF" w14:textId="77777777" w:rsidTr="00AE58E9">
        <w:tc>
          <w:tcPr>
            <w:tcW w:w="8095" w:type="dxa"/>
          </w:tcPr>
          <w:p w14:paraId="5E9A8CBF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ใช้เครื่องมือวิเคราะห์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(Use Analytical Tools)</w:t>
            </w:r>
          </w:p>
        </w:tc>
        <w:tc>
          <w:tcPr>
            <w:tcW w:w="540" w:type="dxa"/>
            <w:vAlign w:val="center"/>
          </w:tcPr>
          <w:p w14:paraId="6A16742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A738E5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E281E4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41D99A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E9B6C3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4B9237D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3751B1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E9DB92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3D48E3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C60C2C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775C93" w:rsidRPr="00720BFC" w14:paraId="2944D75F" w14:textId="77777777" w:rsidTr="00AE58E9">
        <w:tc>
          <w:tcPr>
            <w:tcW w:w="8095" w:type="dxa"/>
          </w:tcPr>
          <w:p w14:paraId="54C2E224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เข้าใจต้นเหตุ (</w:t>
            </w:r>
            <w:r w:rsidRPr="00720BFC">
              <w:rPr>
                <w:rFonts w:ascii="TH SarabunPSK" w:hAnsi="TH SarabunPSK" w:cs="TH SarabunPSK"/>
                <w:szCs w:val="32"/>
              </w:rPr>
              <w:t>Understand the Root Cause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536A698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460245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75EB01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6971D3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E48377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1384DFC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B8A497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331F29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E353F7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BD158B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622FCE40" w14:textId="77777777" w:rsidTr="00AE58E9">
        <w:tc>
          <w:tcPr>
            <w:tcW w:w="8095" w:type="dxa"/>
          </w:tcPr>
          <w:p w14:paraId="5107133B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เปลี่ยนวิธีในการทำสิ่งต่างๆ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(Change How You Do Things)</w:t>
            </w:r>
          </w:p>
        </w:tc>
        <w:tc>
          <w:tcPr>
            <w:tcW w:w="540" w:type="dxa"/>
            <w:vAlign w:val="center"/>
          </w:tcPr>
          <w:p w14:paraId="17798F5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D7D767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13790D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0BBC9CD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DD9ACE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02CC3BF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02474B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19DE34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125DD8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4AFAA9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016FDFE3" w14:textId="77777777" w:rsidTr="00AE58E9">
        <w:tc>
          <w:tcPr>
            <w:tcW w:w="8095" w:type="dxa"/>
          </w:tcPr>
          <w:p w14:paraId="5F0848F6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.เข้าใจความหมายของทักษะการวิเคราะห์ (</w:t>
            </w:r>
            <w:r w:rsidRPr="00720BFC">
              <w:rPr>
                <w:rFonts w:ascii="TH SarabunPSK" w:hAnsi="TH SarabunPSK" w:cs="TH SarabunPSK"/>
                <w:color w:val="000000" w:themeColor="text1"/>
                <w:szCs w:val="32"/>
              </w:rPr>
              <w:t>Understand the Meaning of Analytical Skills</w:t>
            </w:r>
            <w:r w:rsidRPr="00720BFC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5BE3EBC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1D9B03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7496C1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C5A1B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26D931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55E6D5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295FE5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F4C52E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E158AA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B75635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775C93" w:rsidRPr="00720BFC" w14:paraId="1B9790CA" w14:textId="77777777" w:rsidTr="00AE58E9">
        <w:tc>
          <w:tcPr>
            <w:tcW w:w="8095" w:type="dxa"/>
          </w:tcPr>
          <w:p w14:paraId="3BECC98D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ลองสอนคนอื่น</w:t>
            </w:r>
            <w:r w:rsidRPr="00720BFC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 (Try Teaching Others)</w:t>
            </w:r>
          </w:p>
        </w:tc>
        <w:tc>
          <w:tcPr>
            <w:tcW w:w="540" w:type="dxa"/>
            <w:vAlign w:val="center"/>
          </w:tcPr>
          <w:p w14:paraId="05FD080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728F53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9550E0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F093AA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1CE7E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FF92F5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559A96D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9A903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29ACE4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7E8DDF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09B43720" w14:textId="77777777" w:rsidTr="00AE58E9">
        <w:tc>
          <w:tcPr>
            <w:tcW w:w="8095" w:type="dxa"/>
          </w:tcPr>
          <w:p w14:paraId="209A633C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เริ่มบล็อกและโพสต์บล็อก</w:t>
            </w:r>
          </w:p>
        </w:tc>
        <w:tc>
          <w:tcPr>
            <w:tcW w:w="540" w:type="dxa"/>
            <w:vAlign w:val="center"/>
          </w:tcPr>
          <w:p w14:paraId="5DDDC41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FB7C72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85ECF4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842703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7D6F7B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1CEB1C1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02A1D06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C42F9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563AF7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C4E7A3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64B37AB6" w14:textId="77777777" w:rsidTr="00AE58E9">
        <w:tc>
          <w:tcPr>
            <w:tcW w:w="8095" w:type="dxa"/>
          </w:tcPr>
          <w:p w14:paraId="61B38C9B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แบ่งปันความรู้บนเครือข่ายสังคมออนไลน์ใดๆ</w:t>
            </w:r>
          </w:p>
        </w:tc>
        <w:tc>
          <w:tcPr>
            <w:tcW w:w="540" w:type="dxa"/>
            <w:vAlign w:val="center"/>
          </w:tcPr>
          <w:p w14:paraId="4026092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0E3AC84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022503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F6B401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85A4F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216895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659EF6B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E6BA1E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22FB39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B09DEC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D3F8B6D" w14:textId="77777777" w:rsidTr="00AE58E9">
        <w:tc>
          <w:tcPr>
            <w:tcW w:w="8095" w:type="dxa"/>
          </w:tcPr>
          <w:p w14:paraId="547787D6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จัดเวิร์กช็อปหรือการประชุมเชิงปฏิบัติ</w:t>
            </w:r>
          </w:p>
        </w:tc>
        <w:tc>
          <w:tcPr>
            <w:tcW w:w="540" w:type="dxa"/>
            <w:vAlign w:val="center"/>
          </w:tcPr>
          <w:p w14:paraId="08A2EFE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DDAAF4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984589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547927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5CAB19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4C0B462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678EC8F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BF94A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FB7837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E3C601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62DAA8BE" w14:textId="77777777" w:rsidTr="00AE58E9">
        <w:tc>
          <w:tcPr>
            <w:tcW w:w="8095" w:type="dxa"/>
          </w:tcPr>
          <w:p w14:paraId="69D4C776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เขียนหนังสือนิยายหรือสารคดี</w:t>
            </w:r>
          </w:p>
        </w:tc>
        <w:tc>
          <w:tcPr>
            <w:tcW w:w="540" w:type="dxa"/>
            <w:vAlign w:val="center"/>
          </w:tcPr>
          <w:p w14:paraId="22F4E52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8085A4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7CC78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4FEC56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CE6FD7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4495C4C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40AAA8F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E21A93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C65320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13D971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0CDC831" w14:textId="77777777" w:rsidTr="00AE58E9">
        <w:tc>
          <w:tcPr>
            <w:tcW w:w="8095" w:type="dxa"/>
          </w:tcPr>
          <w:p w14:paraId="79887B3A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รูปแบบการสืบเสาะแบบชี้แนะ (</w:t>
            </w:r>
            <w:r w:rsidRPr="00720BFC">
              <w:rPr>
                <w:rFonts w:ascii="TH SarabunPSK" w:hAnsi="TH SarabunPSK" w:cs="TH SarabunPSK"/>
                <w:szCs w:val="32"/>
              </w:rPr>
              <w:t>Model of Guided Inquiry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03EC6A1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FAEBE5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DC7C14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34DAB5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B1E79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650E694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4EA292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5638AA6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6ED51E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96B349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3BF8FEC0" w14:textId="77777777" w:rsidTr="00AE58E9">
        <w:tc>
          <w:tcPr>
            <w:tcW w:w="8095" w:type="dxa"/>
          </w:tcPr>
          <w:p w14:paraId="0185EE40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รูปแบบการเรียนรู้แบบยึดปัญหาเป็นฐาน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(Model Of Problem Based Learning : PBL)</w:t>
            </w:r>
          </w:p>
        </w:tc>
        <w:tc>
          <w:tcPr>
            <w:tcW w:w="540" w:type="dxa"/>
            <w:vAlign w:val="center"/>
          </w:tcPr>
          <w:p w14:paraId="0A11B6B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49A429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CF8CF1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02C904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8A6AF4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D9E3FC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B02B0F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714B68D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502D98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95FD19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18BF660E" w14:textId="77777777" w:rsidTr="00AE58E9">
        <w:tc>
          <w:tcPr>
            <w:tcW w:w="8095" w:type="dxa"/>
          </w:tcPr>
          <w:p w14:paraId="5A51E49D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lastRenderedPageBreak/>
              <w:t>รูปแบบการเรียนรู้แบบกลุ่มสืบค้น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(Models Group Investigation)</w:t>
            </w:r>
          </w:p>
        </w:tc>
        <w:tc>
          <w:tcPr>
            <w:tcW w:w="540" w:type="dxa"/>
            <w:vAlign w:val="center"/>
          </w:tcPr>
          <w:p w14:paraId="12BC453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BB7EAD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9B99CE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C5902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39000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63C261F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335D3C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330AE50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400B53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A3545B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1C977046" w14:textId="77777777" w:rsidTr="00AE58E9">
        <w:tc>
          <w:tcPr>
            <w:tcW w:w="8095" w:type="dxa"/>
          </w:tcPr>
          <w:p w14:paraId="01BAD6E5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รูปแบบการเรียนรู้แบบยึดบริบทเป็นฐาน (</w:t>
            </w:r>
            <w:r w:rsidRPr="00720BFC">
              <w:rPr>
                <w:rFonts w:ascii="TH SarabunPSK" w:hAnsi="TH SarabunPSK" w:cs="TH SarabunPSK"/>
                <w:szCs w:val="32"/>
              </w:rPr>
              <w:t>Model of Context Based Learning  : CBL)</w:t>
            </w:r>
          </w:p>
        </w:tc>
        <w:tc>
          <w:tcPr>
            <w:tcW w:w="540" w:type="dxa"/>
            <w:vAlign w:val="center"/>
          </w:tcPr>
          <w:p w14:paraId="77D2BE5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ADC334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CA8BD8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07CCD6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EE1841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4C95811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E85DFD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0E9137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89BDC2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E5A631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40BEEC46" w14:textId="77777777" w:rsidTr="00AE58E9">
        <w:tc>
          <w:tcPr>
            <w:tcW w:w="8095" w:type="dxa"/>
          </w:tcPr>
          <w:p w14:paraId="78BAF2E3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รูปแบบการเรียนรู้แบบกระบวนการฝึกทักษะการคิดเชิงวิเคราะห์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(Models of Analytical Thinking Skills Training Process)</w:t>
            </w:r>
          </w:p>
        </w:tc>
        <w:tc>
          <w:tcPr>
            <w:tcW w:w="540" w:type="dxa"/>
            <w:vAlign w:val="center"/>
          </w:tcPr>
          <w:p w14:paraId="3704D6E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FB5B0F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851D08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BA007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BAFE5B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60D52B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82ADBC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1F3EE64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B14B1B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3F2B2B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1FBC9DE3" w14:textId="77777777" w:rsidTr="00AE58E9">
        <w:tc>
          <w:tcPr>
            <w:tcW w:w="8095" w:type="dxa"/>
          </w:tcPr>
          <w:p w14:paraId="777B1284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กลยุทธ์ของ อารมณ์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, 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เข้าใจ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, 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จำได้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, 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แยกแยะ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, 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ขยาย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, 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ทบทวน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(The strategy of Mood, Understand, Recall, Digest, Expand, Review : MURDER)</w:t>
            </w:r>
          </w:p>
        </w:tc>
        <w:tc>
          <w:tcPr>
            <w:tcW w:w="540" w:type="dxa"/>
            <w:vAlign w:val="center"/>
          </w:tcPr>
          <w:p w14:paraId="4782510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D6B7C2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F8661E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167637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609A9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63164C5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97CABF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6EDEA35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E2DDED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0CA661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265FE1F8" w14:textId="77777777" w:rsidTr="00AE58E9">
        <w:tc>
          <w:tcPr>
            <w:tcW w:w="8095" w:type="dxa"/>
          </w:tcPr>
          <w:p w14:paraId="2201D33A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 xml:space="preserve">กลยุทธ์อินโฟกราฟิกส์ </w:t>
            </w:r>
            <w:r w:rsidRPr="00720BFC">
              <w:rPr>
                <w:rFonts w:ascii="TH SarabunPSK" w:hAnsi="TH SarabunPSK" w:cs="TH SarabunPSK"/>
                <w:szCs w:val="32"/>
              </w:rPr>
              <w:t>(The strategy of Infographics)</w:t>
            </w:r>
          </w:p>
        </w:tc>
        <w:tc>
          <w:tcPr>
            <w:tcW w:w="540" w:type="dxa"/>
            <w:vAlign w:val="center"/>
          </w:tcPr>
          <w:p w14:paraId="3B110FA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892E46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51B9C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851107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F2554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03BED57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B10317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450" w:type="dxa"/>
            <w:vAlign w:val="center"/>
          </w:tcPr>
          <w:p w14:paraId="47475A8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768F03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FD5566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10736BE2" w14:textId="77777777" w:rsidTr="00AE58E9">
        <w:tc>
          <w:tcPr>
            <w:tcW w:w="8095" w:type="dxa"/>
          </w:tcPr>
          <w:p w14:paraId="476C9DF1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การสร้างแบบจำลองและแนวทางปฏิบัติ (</w:t>
            </w:r>
            <w:r w:rsidRPr="00720BFC">
              <w:rPr>
                <w:rFonts w:ascii="TH SarabunPSK" w:hAnsi="TH SarabunPSK" w:cs="TH SarabunPSK"/>
                <w:szCs w:val="32"/>
              </w:rPr>
              <w:t>Modeling and Guided Practice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2CF3FEE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786509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6CE699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B5198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9A008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2B84877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64D4EE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ED98F2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6B556F5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79DEBF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EC5B2D8" w14:textId="77777777" w:rsidTr="00AE58E9">
        <w:tc>
          <w:tcPr>
            <w:tcW w:w="8095" w:type="dxa"/>
          </w:tcPr>
          <w:p w14:paraId="36FE7333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การทำงานร่วมกันอย่างอิสระ (</w:t>
            </w:r>
            <w:r w:rsidRPr="00720BFC">
              <w:rPr>
                <w:rFonts w:ascii="TH SarabunPSK" w:hAnsi="TH SarabunPSK" w:cs="TH SarabunPSK"/>
                <w:szCs w:val="32"/>
              </w:rPr>
              <w:t>Collaborative Independent Practice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5A964AE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2C4AF4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E84059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9D7357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2A03B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06DE8C1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2B1B9D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733DC6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3B9C219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FC11EC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071986BC" w14:textId="77777777" w:rsidTr="00AE58E9">
        <w:tc>
          <w:tcPr>
            <w:tcW w:w="8095" w:type="dxa"/>
          </w:tcPr>
          <w:p w14:paraId="616AF57D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การเสริมต่อการปฏิบัติ (</w:t>
            </w:r>
            <w:r w:rsidRPr="00720BFC">
              <w:rPr>
                <w:rFonts w:ascii="TH SarabunPSK" w:hAnsi="TH SarabunPSK" w:cs="TH SarabunPSK"/>
                <w:szCs w:val="32"/>
              </w:rPr>
              <w:t>Scaffolded Practice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5F58A14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62F73E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7E930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3DC38A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276643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22EE798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1B80B3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C928C5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1D1F36F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18C1BF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755EE07C" w14:textId="77777777" w:rsidTr="00AE58E9">
        <w:tc>
          <w:tcPr>
            <w:tcW w:w="8095" w:type="dxa"/>
          </w:tcPr>
          <w:p w14:paraId="79529004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สอนทักษะแยกแยะ (</w:t>
            </w:r>
            <w:r w:rsidRPr="00720BFC">
              <w:rPr>
                <w:rFonts w:ascii="TH SarabunPSK" w:hAnsi="TH SarabunPSK" w:cs="TH SarabunPSK"/>
                <w:szCs w:val="32"/>
              </w:rPr>
              <w:t>Teach the Skill Separately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6F6BF2B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B4B740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B016A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60D44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BBCDE6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77AC956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2ED03B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9B42ED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076B4A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04FCE80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4E36F8E8" w14:textId="77777777" w:rsidTr="00AE58E9">
        <w:tc>
          <w:tcPr>
            <w:tcW w:w="8095" w:type="dxa"/>
          </w:tcPr>
          <w:p w14:paraId="53D6E3DD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ฝึกฝนก่อน (</w:t>
            </w:r>
            <w:r w:rsidRPr="00720BFC">
              <w:rPr>
                <w:rFonts w:ascii="TH SarabunPSK" w:hAnsi="TH SarabunPSK" w:cs="TH SarabunPSK"/>
                <w:szCs w:val="32"/>
              </w:rPr>
              <w:t>Practice First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75F087F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79E455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DD7C0D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90E2A4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F790A4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318B7AB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EEF982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8AD93B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608DB7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6CD8A4C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0BB062AB" w14:textId="77777777" w:rsidTr="00AE58E9">
        <w:tc>
          <w:tcPr>
            <w:tcW w:w="8095" w:type="dxa"/>
          </w:tcPr>
          <w:p w14:paraId="2DF7AB2F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ยกตัวอย่าง: การวิเคราะห์โฆษณา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(Example: Analyzing an Advertisement)</w:t>
            </w:r>
          </w:p>
        </w:tc>
        <w:tc>
          <w:tcPr>
            <w:tcW w:w="540" w:type="dxa"/>
            <w:vAlign w:val="center"/>
          </w:tcPr>
          <w:p w14:paraId="116EE7D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6C00A2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053449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7BA32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32E2B7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0D454A9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64B7A1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896B7A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90FE3C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11A1EA9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1BF89D99" w14:textId="77777777" w:rsidTr="00AE58E9">
        <w:tc>
          <w:tcPr>
            <w:tcW w:w="8095" w:type="dxa"/>
          </w:tcPr>
          <w:p w14:paraId="08C5F11F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ดันให้หลักฐานสนับสนุนข้อสรุป (</w:t>
            </w:r>
            <w:r w:rsidRPr="00720BFC">
              <w:rPr>
                <w:rFonts w:ascii="TH SarabunPSK" w:hAnsi="TH SarabunPSK" w:cs="TH SarabunPSK"/>
                <w:szCs w:val="32"/>
              </w:rPr>
              <w:t>Pushing for Evidence to Support Conclusions</w:t>
            </w:r>
            <w:r w:rsidRPr="00720BFC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2CBFF22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5ABA7FD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FC8211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BAB61F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D9904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4D7FD38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BE2814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B86C3E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C1674D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048C7888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1C2F2CD" w14:textId="77777777" w:rsidTr="00AE58E9">
        <w:tc>
          <w:tcPr>
            <w:tcW w:w="8095" w:type="dxa"/>
          </w:tcPr>
          <w:p w14:paraId="2BC2C628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ทบทวนบทวิเคราะห์เป็นด้วยการเขียนเป็นลายลักษณ์อักษร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(Reviewing Analysis in Writing)</w:t>
            </w:r>
          </w:p>
        </w:tc>
        <w:tc>
          <w:tcPr>
            <w:tcW w:w="540" w:type="dxa"/>
            <w:vAlign w:val="center"/>
          </w:tcPr>
          <w:p w14:paraId="6A38C29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1E8F42A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FCC1E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3A8A95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8746AF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35380D60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4265E39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9D89E7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6437B04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45D32F1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5B01C34D" w14:textId="77777777" w:rsidTr="00AE58E9">
        <w:tc>
          <w:tcPr>
            <w:tcW w:w="8095" w:type="dxa"/>
          </w:tcPr>
          <w:p w14:paraId="3EE99410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วิเคราะห์ย้อนกลับไปปัจจัยพื้นฐาน</w:t>
            </w:r>
            <w:r w:rsidRPr="00720BFC">
              <w:rPr>
                <w:rFonts w:ascii="TH SarabunPSK" w:hAnsi="TH SarabunPSK" w:cs="TH SarabunPSK"/>
                <w:szCs w:val="32"/>
              </w:rPr>
              <w:t xml:space="preserve"> (Analysis Goes Back to the Fundamentals)</w:t>
            </w:r>
          </w:p>
        </w:tc>
        <w:tc>
          <w:tcPr>
            <w:tcW w:w="540" w:type="dxa"/>
            <w:vAlign w:val="center"/>
          </w:tcPr>
          <w:p w14:paraId="21E211B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8CF570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54A797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521AC0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7D2844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322986E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7E2980C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93ED805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AF1FD6D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0" w:type="dxa"/>
            <w:vAlign w:val="center"/>
          </w:tcPr>
          <w:p w14:paraId="50940E9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5C93" w:rsidRPr="00720BFC" w14:paraId="124DDFF7" w14:textId="77777777" w:rsidTr="00AE58E9">
        <w:tc>
          <w:tcPr>
            <w:tcW w:w="8095" w:type="dxa"/>
          </w:tcPr>
          <w:p w14:paraId="6DAE3D22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color w:val="1D1D1B"/>
                <w:szCs w:val="32"/>
                <w:shd w:val="clear" w:color="auto" w:fill="FFFFFF"/>
                <w:cs/>
              </w:rPr>
              <w:lastRenderedPageBreak/>
              <w:t>เข้าร่วมในโครงการของนักเรียนที่อิงการวิเคราะห์ (</w:t>
            </w:r>
            <w:r w:rsidRPr="00720BFC">
              <w:rPr>
                <w:rFonts w:ascii="TH SarabunPSK" w:hAnsi="TH SarabunPSK" w:cs="TH SarabunPSK"/>
                <w:color w:val="1D1D1B"/>
                <w:szCs w:val="32"/>
              </w:rPr>
              <w:t>Participate in Analysis-based Student Projects</w:t>
            </w:r>
            <w:r w:rsidRPr="00720BFC">
              <w:rPr>
                <w:rFonts w:ascii="TH SarabunPSK" w:hAnsi="TH SarabunPSK" w:cs="TH SarabunPSK"/>
                <w:color w:val="1D1D1B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540" w:type="dxa"/>
            <w:vAlign w:val="center"/>
          </w:tcPr>
          <w:p w14:paraId="506C2B3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60C31CD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83777D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2FC80D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E791D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2DD3E2B7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4AD6411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AE4B4F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30065CA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14DD76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775C93" w:rsidRPr="00720BFC" w14:paraId="009DC3CA" w14:textId="77777777" w:rsidTr="00AE58E9">
        <w:tc>
          <w:tcPr>
            <w:tcW w:w="8095" w:type="dxa"/>
          </w:tcPr>
          <w:p w14:paraId="5095D421" w14:textId="77777777" w:rsidR="00775C93" w:rsidRPr="00720BFC" w:rsidRDefault="00775C93" w:rsidP="002329F1">
            <w:pPr>
              <w:pStyle w:val="af7"/>
              <w:numPr>
                <w:ilvl w:val="0"/>
                <w:numId w:val="39"/>
              </w:numPr>
              <w:ind w:left="540"/>
              <w:contextualSpacing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color w:val="1D1D1B"/>
                <w:szCs w:val="32"/>
                <w:shd w:val="clear" w:color="auto" w:fill="FFFFFF"/>
                <w:cs/>
              </w:rPr>
              <w:t>เน้นทักษะการวิเคราะห์ที่เกี่ยวข้องกับโครงการ</w:t>
            </w:r>
            <w:r w:rsidRPr="00720BFC">
              <w:rPr>
                <w:rFonts w:ascii="TH SarabunPSK" w:hAnsi="TH SarabunPSK" w:cs="TH SarabunPSK"/>
                <w:color w:val="1D1D1B"/>
                <w:szCs w:val="32"/>
                <w:shd w:val="clear" w:color="auto" w:fill="FFFFFF"/>
              </w:rPr>
              <w:t xml:space="preserve"> (</w:t>
            </w:r>
            <w:r w:rsidRPr="00720BFC">
              <w:rPr>
                <w:rFonts w:ascii="TH SarabunPSK" w:hAnsi="TH SarabunPSK" w:cs="TH SarabunPSK"/>
                <w:color w:val="1D1D1B"/>
                <w:szCs w:val="32"/>
              </w:rPr>
              <w:t>Focus on the Analytical Skills Relevant to the Project</w:t>
            </w:r>
            <w:r w:rsidRPr="00720BFC">
              <w:rPr>
                <w:rFonts w:ascii="TH SarabunPSK" w:hAnsi="TH SarabunPSK" w:cs="TH SarabunPSK"/>
                <w:color w:val="1D1D1B"/>
                <w:szCs w:val="32"/>
                <w:shd w:val="clear" w:color="auto" w:fill="FFFFFF"/>
              </w:rPr>
              <w:t>)</w:t>
            </w:r>
          </w:p>
        </w:tc>
        <w:tc>
          <w:tcPr>
            <w:tcW w:w="540" w:type="dxa"/>
            <w:vAlign w:val="center"/>
          </w:tcPr>
          <w:p w14:paraId="1EF7E82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2792FFA9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D66ACCB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6FFBCA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BF4B1B3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0" w:type="dxa"/>
            <w:vAlign w:val="center"/>
          </w:tcPr>
          <w:p w14:paraId="0551FCDE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14:paraId="355E8626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64D2DCF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9E3150C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7AB45B2" w14:textId="77777777" w:rsidR="00775C93" w:rsidRPr="00720BFC" w:rsidRDefault="00775C93" w:rsidP="00BA393D">
            <w:pPr>
              <w:pStyle w:val="af7"/>
              <w:contextualSpacing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0BF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</w:tbl>
    <w:p w14:paraId="3F6CD541" w14:textId="77777777" w:rsidR="00775C93" w:rsidRPr="00720BFC" w:rsidRDefault="00775C93" w:rsidP="00775C93">
      <w:pPr>
        <w:contextualSpacing/>
        <w:rPr>
          <w:rFonts w:ascii="TH SarabunPSK" w:hAnsi="TH SarabunPSK" w:cs="TH SarabunPSK"/>
          <w:sz w:val="32"/>
          <w:szCs w:val="32"/>
        </w:rPr>
        <w:sectPr w:rsidR="00775C93" w:rsidRPr="00720BFC" w:rsidSect="00AE58E9">
          <w:pgSz w:w="16838" w:h="11906" w:orient="landscape"/>
          <w:pgMar w:top="2160" w:right="1440" w:bottom="1440" w:left="2160" w:header="706" w:footer="706" w:gutter="0"/>
          <w:cols w:space="708"/>
          <w:docGrid w:linePitch="381"/>
        </w:sectPr>
      </w:pPr>
    </w:p>
    <w:p w14:paraId="4D3DF348" w14:textId="6A5ACD35" w:rsidR="00775C93" w:rsidRPr="00FF1D78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FF1D78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ขั้นตอนพัฒนาทักษะการคิดเชิงวิเคราะห์</w:t>
      </w:r>
    </w:p>
    <w:p w14:paraId="5CAB0033" w14:textId="77777777" w:rsidR="00775C93" w:rsidRPr="00AE58E9" w:rsidRDefault="00775C93" w:rsidP="00AE58E9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80518955"/>
      <w:r w:rsidRPr="00AE58E9">
        <w:rPr>
          <w:rFonts w:ascii="TH SarabunPSK" w:hAnsi="TH SarabunPSK" w:cs="TH SarabunPSK"/>
          <w:b/>
          <w:bCs/>
          <w:sz w:val="32"/>
          <w:szCs w:val="32"/>
        </w:rPr>
        <w:t>Kos</w:t>
      </w:r>
      <w:r w:rsidRPr="00AE58E9">
        <w:rPr>
          <w:rFonts w:ascii="TH SarabunPSK" w:hAnsi="TH SarabunPSK" w:cs="TH SarabunPSK"/>
          <w:sz w:val="32"/>
          <w:szCs w:val="32"/>
        </w:rPr>
        <w:t xml:space="preserve"> (n.d.)</w:t>
      </w:r>
      <w:r w:rsidRPr="00AE58E9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AE58E9">
        <w:rPr>
          <w:rFonts w:ascii="TH SarabunPSK" w:hAnsi="TH SarabunPSK" w:cs="TH SarabunPSK"/>
          <w:sz w:val="32"/>
          <w:szCs w:val="32"/>
          <w:cs/>
        </w:rPr>
        <w:t>เป็นนักเขียนด้านการพัฒนาส่วนบุคคล  เป็นนักยุทธศาสตร์ และผู้ฝึกสอนส่วนตัว  กล่าวว่า</w:t>
      </w:r>
      <w:bookmarkEnd w:id="15"/>
      <w:r w:rsidRPr="00AE58E9">
        <w:rPr>
          <w:rFonts w:ascii="TH SarabunPSK" w:hAnsi="TH SarabunPSK" w:cs="TH SarabunPSK"/>
          <w:sz w:val="32"/>
          <w:szCs w:val="32"/>
          <w:cs/>
        </w:rPr>
        <w:t xml:space="preserve"> หากเราจะก้าวไปสู่ระดับที่มากกว่าการใช้งานได้จริง ต่อไปนี้คือวิธีการใช้ทักษะการวิเคราะห์ทั้งหมด:</w:t>
      </w:r>
    </w:p>
    <w:p w14:paraId="273385B6" w14:textId="77777777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ระบุรูปแบบและดูว่า</w:t>
      </w:r>
      <w:r w:rsidRPr="00AE58E9">
        <w:rPr>
          <w:rFonts w:ascii="TH SarabunPSK" w:hAnsi="TH SarabunPSK" w:cs="TH SarabunPSK"/>
          <w:sz w:val="32"/>
          <w:szCs w:val="32"/>
        </w:rPr>
        <w:t xml:space="preserve"> </w:t>
      </w:r>
      <w:r w:rsidRPr="00AE58E9">
        <w:rPr>
          <w:rFonts w:ascii="TH SarabunPSK" w:hAnsi="TH SarabunPSK" w:cs="TH SarabunPSK"/>
          <w:sz w:val="32"/>
          <w:szCs w:val="32"/>
          <w:cs/>
        </w:rPr>
        <w:t>เหตุใดบางสิ่งจึงซ้ำๆ</w:t>
      </w:r>
    </w:p>
    <w:p w14:paraId="7E9D6125" w14:textId="77777777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ประเมินสถานการณ์ปัจจุบันและการทำนายแนวโน้ม</w:t>
      </w:r>
    </w:p>
    <w:p w14:paraId="76A4B3F6" w14:textId="77777777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การวางแผนและกำหนดหรือสร้างกลยุทธ์</w:t>
      </w:r>
    </w:p>
    <w:p w14:paraId="2798D762" w14:textId="77777777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แก้ปัญหาและตัดสินใจได้ดีขึ้น</w:t>
      </w:r>
    </w:p>
    <w:p w14:paraId="2D8B9D8C" w14:textId="77777777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เข้าใจตัวเอง ผู้อื่น (โดยการเอาใจใส่) และโลก</w:t>
      </w:r>
    </w:p>
    <w:p w14:paraId="6027E09E" w14:textId="77777777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อธิบายความเชื่อ ค่านิยม และมุมมองของตัวเองได้ชัดเจนยิ่งขึ้น</w:t>
      </w:r>
    </w:p>
    <w:p w14:paraId="74E108A7" w14:textId="77777777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ทำการทดลองทั้งชีวิตในด้วยวิธีการค้นหา</w:t>
      </w:r>
    </w:p>
    <w:p w14:paraId="48532066" w14:textId="77777777" w:rsid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สร้างกรอบงานและกระบวนการที่ช่วยทำให้ชีวิตของคุณง่ายขึ้น</w:t>
      </w:r>
    </w:p>
    <w:p w14:paraId="7B51A000" w14:textId="30084530" w:rsidR="00775C93" w:rsidRPr="00AE58E9" w:rsidRDefault="00775C93" w:rsidP="002329F1">
      <w:pPr>
        <w:pStyle w:val="aff2"/>
        <w:numPr>
          <w:ilvl w:val="0"/>
          <w:numId w:val="40"/>
        </w:numPr>
        <w:tabs>
          <w:tab w:val="left" w:pos="1260"/>
        </w:tabs>
        <w:autoSpaceDE w:val="0"/>
        <w:autoSpaceDN w:val="0"/>
        <w:adjustRightInd w:val="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ปฏิบัติสิ่งที่เกี่ยวกับสติปัญญาบางอย่าง เช่น การคิดเชิงตรรกะ คณิตศาสตร์ เป็นต้น</w:t>
      </w:r>
    </w:p>
    <w:p w14:paraId="0574224E" w14:textId="77777777" w:rsidR="00775C93" w:rsidRPr="00AE58E9" w:rsidRDefault="00775C93" w:rsidP="00AE58E9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</w:rPr>
        <w:t>Na</w:t>
      </w:r>
      <w:r w:rsidRPr="00AE58E9">
        <w:rPr>
          <w:rFonts w:ascii="TH SarabunPSK" w:hAnsi="TH SarabunPSK" w:cs="TH SarabunPSK"/>
          <w:sz w:val="32"/>
          <w:szCs w:val="32"/>
        </w:rPr>
        <w:t xml:space="preserve"> (n.d.)  </w:t>
      </w:r>
      <w:r w:rsidRPr="00AE58E9">
        <w:rPr>
          <w:rFonts w:ascii="TH SarabunPSK" w:hAnsi="TH SarabunPSK" w:cs="TH SarabunPSK"/>
          <w:sz w:val="32"/>
          <w:szCs w:val="32"/>
          <w:cs/>
        </w:rPr>
        <w:t>เป็นผู้นำและพัฒนาองค์กรมืออาชีพด้วยประสบการณ์ในองค์กรกว่า 20 ปี</w:t>
      </w:r>
      <w:r w:rsidRPr="00AE58E9">
        <w:rPr>
          <w:rFonts w:ascii="TH SarabunPSK" w:hAnsi="TH SarabunPSK" w:cs="TH SarabunPSK"/>
          <w:sz w:val="32"/>
          <w:szCs w:val="32"/>
        </w:rPr>
        <w:t xml:space="preserve">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เคยร่วมงานกับบริษัทที่ได้รับการยกย่องมากที่สุดในโลก</w:t>
      </w:r>
      <w:r w:rsidRPr="00AE58E9">
        <w:rPr>
          <w:rFonts w:ascii="TH SarabunPSK" w:hAnsi="TH SarabunPSK" w:cs="TH SarabunPSK"/>
          <w:sz w:val="32"/>
          <w:szCs w:val="32"/>
        </w:rPr>
        <w:t xml:space="preserve">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8E9">
        <w:rPr>
          <w:rFonts w:ascii="TH SarabunPSK" w:hAnsi="TH SarabunPSK" w:cs="TH SarabunPSK"/>
          <w:sz w:val="32"/>
          <w:szCs w:val="32"/>
        </w:rPr>
        <w:t>Warner Bros. Entertainment, The New York Times, Microsoft, Johnson &amp; Johnson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กล่าวถึง สี่ขั้นตอนที่คุณทำได้เพื่อฝึกฝนพัฒนาทักษะการวิเคราะห์ให้แข็งแกร่ง</w:t>
      </w:r>
    </w:p>
    <w:p w14:paraId="5354B904" w14:textId="77777777" w:rsidR="00775C93" w:rsidRPr="00AE58E9" w:rsidRDefault="00775C93" w:rsidP="00AE58E9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เตรียมจิตใจของคุณด้วยการทำให้สมองคุณโล่ง ซึ่งเป็นสิ่งแรกที่ต้องทำในตอนเช้า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Prepare Your Mind by Emptying Your Head First Thing in the Morning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44AAE82" w14:textId="77777777" w:rsidR="00775C93" w:rsidRPr="00AE58E9" w:rsidRDefault="00775C93" w:rsidP="00AE58E9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เริ่มในพรุ่งนี้และอีก 30 วันข้างหน้า ตื่นเช้ากว่าเดิม 25 นาที สลับเท้าไปที่โต๊ะเขียนหนังสือ หยิบปากกาและกระดาษมาเขียน อย่าแก้ไขสิ่งที่คุณเขียน สิ่งที่ออกมาจากหัวคุณและเขียนบนกระดาษควรเป็นการเขียนอย่างมีสติสัมปชัญญะ สิ่งสำคัญคือการกรอกกระดาษสามแผ่น (ด้านหน้าและด้านหลัง) ที่ทำหน้าที่เป็นที่เก็บความคิดที่ไม่ก่อให้เกิดผลดีอะไรซึ่งอาจทำให้คุณเสียสมาธิไปตลอดทั้งวัน</w:t>
      </w:r>
    </w:p>
    <w:p w14:paraId="7015AC2E" w14:textId="77777777" w:rsidR="00775C93" w:rsidRPr="00AE58E9" w:rsidRDefault="00775C93" w:rsidP="00AE58E9">
      <w:pPr>
        <w:tabs>
          <w:tab w:val="left" w:pos="360"/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 xml:space="preserve">รู้จักกันดีในชื่อ </w:t>
      </w:r>
      <w:r w:rsidRPr="00AE58E9">
        <w:rPr>
          <w:rFonts w:ascii="TH SarabunPSK" w:hAnsi="TH SarabunPSK" w:cs="TH SarabunPSK"/>
          <w:sz w:val="32"/>
          <w:szCs w:val="32"/>
        </w:rPr>
        <w:t>“Morning Pages” (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พัฒนาโดย </w:t>
      </w:r>
      <w:r w:rsidRPr="00AE58E9">
        <w:rPr>
          <w:rFonts w:ascii="TH SarabunPSK" w:hAnsi="TH SarabunPSK" w:cs="TH SarabunPSK"/>
          <w:sz w:val="32"/>
          <w:szCs w:val="32"/>
        </w:rPr>
        <w:t xml:space="preserve">Julia Cameron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ผู้เขียน </w:t>
      </w:r>
      <w:r w:rsidRPr="00AE58E9">
        <w:rPr>
          <w:rFonts w:ascii="TH SarabunPSK" w:hAnsi="TH SarabunPSK" w:cs="TH SarabunPSK"/>
          <w:sz w:val="32"/>
          <w:szCs w:val="32"/>
        </w:rPr>
        <w:t xml:space="preserve">The Artist's Way)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กระบวนการนี้จะช่วยให้คุณคลายความยุ่งเหยิงในหัวของคุณ เปิดมุมมองของคุณให้กว้างขึ้นสำหรับวันใหม่ และจุดประกายความคิดสร้างสรรค์เล็กๆ น้อยๆ กระบวนการนี้เป็นความรับผิดชอบอย่างหนึ่ง และคุณไม่ได้เสียหายอะไร (นอกจากเวลานอน 25 นาที) และมีอีกมากมายที่จะได้รับ </w:t>
      </w:r>
      <w:r w:rsidRPr="00AE58E9">
        <w:rPr>
          <w:rFonts w:ascii="TH SarabunPSK" w:hAnsi="TH SarabunPSK" w:cs="TH SarabunPSK"/>
          <w:sz w:val="32"/>
          <w:szCs w:val="32"/>
        </w:rPr>
        <w:t xml:space="preserve">— </w:t>
      </w:r>
      <w:r w:rsidRPr="00AE58E9">
        <w:rPr>
          <w:rFonts w:ascii="TH SarabunPSK" w:hAnsi="TH SarabunPSK" w:cs="TH SarabunPSK"/>
          <w:sz w:val="32"/>
          <w:szCs w:val="32"/>
          <w:cs/>
        </w:rPr>
        <w:t>การทดสอบทักษะการวิเคราะห์ที่จะช่วยคุณในการแก้ปัญหาในแต่ละวัน</w:t>
      </w:r>
    </w:p>
    <w:p w14:paraId="0A7B63C4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นัดหมายกับตัวเองเพื่อคิด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Make an Appointment with Yourself to Think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AAEFDD7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ปิดปฏิทินของคุณเพื่อใช้เวลาคิดอย่างทุ่มเททุกวัน ในช่วงเวลานี้ คุณสามารถนั่งที่โต๊ะทำงาน เดินเล่น หรือพักผ่อนในรถโดยปิดหน้าต่างลง ไม่ว่าคุณจะอยู่ที่ไหน ให้จิตใจของคุณกำหนดเป้าหมายปัญหายากๆ ปัญหาหนึ่งที่คุณพยายามจะแก้ไข และให้เหตุผล</w:t>
      </w:r>
    </w:p>
    <w:p w14:paraId="664CFE50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หรือเขียนรายการข้อดีและข้อเสียของปัญหาที่ยุ่งยากด้วยปากกาและกระดาษ อีกวิธีหนึ่งคือใช้กระดาษเปล่าเขียนปัญหาไว้ทางด้านซ้ายของหน้าและทางด้านขวาของหน้าเขียนผลลัพธ์ที่</w:t>
      </w:r>
      <w:r w:rsidRPr="00AE58E9">
        <w:rPr>
          <w:rFonts w:ascii="TH SarabunPSK" w:hAnsi="TH SarabunPSK" w:cs="TH SarabunPSK"/>
          <w:sz w:val="32"/>
          <w:szCs w:val="32"/>
          <w:cs/>
        </w:rPr>
        <w:lastRenderedPageBreak/>
        <w:t>ต้องการ ให้เขียนวิธีแก้ปัญหาที่เป็นไปได้ไว้ตรงกลางแผ่นงาน ไม่ว่าคุณจะเลือกวิธีใด เวลาที่คุณทุ่มเทลงไปนี้จะช่วยให้คุณคิดอย่างมีประสิทธิผลและเห็นภาพแนวทางแก้ปัญหา ซึ่งเป็นแนวทางการวิเคราะห์ที่จะช่วยให้คุณแก้ปัญหาได้ในเวลาไม่นาน</w:t>
      </w:r>
    </w:p>
    <w:p w14:paraId="32C541C4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หาเพื่อนร่วมงานเพื่อช่วยคุณวิเคราะห์สถานการณ์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Seek out a Colleague to Help You Analyze a Situation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78DBF6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นี่ไม่ใช่แนวทางการวิเคราะห์มากมายนัก แต่เป็นการขอความช่วยเหลือจากเพื่อนร่วมงาน บางทีพวกเขาอาจจะให้วิธีการวิเคราะห์ของพวกเขาเอง คุณแค่ต้องฟัง เรามักจะลืมไปว่าเพื่อนร่วมงานของเราเป็นทรัพยากรที่มีค่า เมื่อคุณกำลังทำงานผ่านอุปสรรคหรือแนวคิดที่คุณต้องการทำให้มีความชัดเจนและแข็งแกร่งขึ้น ให้กำหนดตารางเวลานัดกับเพื่อนร่วมงานเพื่อรับฟังมุมมองที่ต่างออกไป คุณยังสามารถใช้ประโยชน์จากคำแนะนำของเพื่อนร่วมงานนั้นเพื่อช่วยให้คุณคิดวิธีแก้ปัญหาได้ ก่อนที่จะขอความช่วยเหลือ อธิบายปัญหาของคุณและคำถามที่คุณต้องการความช่วยเหลือให้ชัดเจนก่อน ตัวอย่างเช่น คุณต้องการให้พวกเขาให้คำแนะนำหรือไม่</w:t>
      </w:r>
      <w:r w:rsidRPr="00AE58E9">
        <w:rPr>
          <w:rFonts w:ascii="TH SarabunPSK" w:hAnsi="TH SarabunPSK" w:cs="TH SarabunPSK"/>
          <w:sz w:val="32"/>
          <w:szCs w:val="32"/>
        </w:rPr>
        <w:t xml:space="preserve">? </w:t>
      </w:r>
      <w:r w:rsidRPr="00AE58E9">
        <w:rPr>
          <w:rFonts w:ascii="TH SarabunPSK" w:hAnsi="TH SarabunPSK" w:cs="TH SarabunPSK"/>
          <w:sz w:val="32"/>
          <w:szCs w:val="32"/>
          <w:cs/>
        </w:rPr>
        <w:t>หรือคุณต้องการให้พวกเขาถามคำถามที่จะช่วยให้คุณชี้แจงสถานการณ์ให้กระจ่างขึ้น</w:t>
      </w:r>
      <w:r w:rsidRPr="00AE58E9">
        <w:rPr>
          <w:rFonts w:ascii="TH SarabunPSK" w:hAnsi="TH SarabunPSK" w:cs="TH SarabunPSK"/>
          <w:sz w:val="32"/>
          <w:szCs w:val="32"/>
        </w:rPr>
        <w:t xml:space="preserve">? </w:t>
      </w:r>
      <w:r w:rsidRPr="00AE58E9">
        <w:rPr>
          <w:rFonts w:ascii="TH SarabunPSK" w:hAnsi="TH SarabunPSK" w:cs="TH SarabunPSK"/>
          <w:sz w:val="32"/>
          <w:szCs w:val="32"/>
          <w:cs/>
        </w:rPr>
        <w:t>ทั้งสองวิธีอาจช่วยให้คุณจุดประกายความคิดสร้างสรรค์ที่คุณไม่เคยคิดมาก่อน</w:t>
      </w:r>
    </w:p>
    <w:p w14:paraId="3B9B4B74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ใช้เว็บ 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LinkedIn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Use LinkedIn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FAA67DF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 xml:space="preserve">แม้ว่าบางแง่มุมของสังคมออนไลน์อาจทำให้เสียสมาธิ แต่ในด้านบวก แหล่งข้อมูลอย่างเช่น </w:t>
      </w:r>
      <w:r w:rsidRPr="00AE58E9">
        <w:rPr>
          <w:rFonts w:ascii="TH SarabunPSK" w:hAnsi="TH SarabunPSK" w:cs="TH SarabunPSK"/>
          <w:sz w:val="32"/>
          <w:szCs w:val="32"/>
        </w:rPr>
        <w:t xml:space="preserve">LinkedIn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เป็นเครื่องมือที่ยอดเยี่ยมสำหรับการเข้าถึงผู้เชี่ยวชาญจำนวนมาก หากคุณเป็นส่วนหนึ่งของกลุ่มมืออาชีพบน </w:t>
      </w:r>
      <w:r w:rsidRPr="00AE58E9">
        <w:rPr>
          <w:rFonts w:ascii="TH SarabunPSK" w:hAnsi="TH SarabunPSK" w:cs="TH SarabunPSK"/>
          <w:sz w:val="32"/>
          <w:szCs w:val="32"/>
        </w:rPr>
        <w:t xml:space="preserve">LinkedIn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ให้โพสต์คำถามหรือปัญหาของคุณบนหน้าของกลุ่มนั้น ผู้ใช้ </w:t>
      </w:r>
      <w:r w:rsidRPr="00AE58E9">
        <w:rPr>
          <w:rFonts w:ascii="TH SarabunPSK" w:hAnsi="TH SarabunPSK" w:cs="TH SarabunPSK"/>
          <w:sz w:val="32"/>
          <w:szCs w:val="32"/>
        </w:rPr>
        <w:t xml:space="preserve">LinkedIn </w:t>
      </w:r>
      <w:r w:rsidRPr="00AE58E9">
        <w:rPr>
          <w:rFonts w:ascii="TH SarabunPSK" w:hAnsi="TH SarabunPSK" w:cs="TH SarabunPSK"/>
          <w:sz w:val="32"/>
          <w:szCs w:val="32"/>
          <w:cs/>
        </w:rPr>
        <w:t>มักจะยินดีให้คำแนะนำ และจะสร้างเครือข่ายมืออาชีพของคุณในระหว่างกระบวนการนี้</w:t>
      </w:r>
    </w:p>
    <w:p w14:paraId="575FC1D5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อาชีพทุกประเภทต้องการความคิดเชิงวิเคราะห์และความสามารถในการคิดอย่างมีเหตุมีผล บริษัทขนาดใหญ่และขนาดเล็กไม่เพียงต้องการจุดแข็งเหล่านี้เท่านั้น แต่ยังให้คุณค่าและตอบแทนผู้ที่มีทักษะนั้นด้วย</w:t>
      </w:r>
    </w:p>
    <w:p w14:paraId="0F9BF0D5" w14:textId="77777777" w:rsidR="00775C93" w:rsidRPr="00AE58E9" w:rsidRDefault="00775C93" w:rsidP="00AE58E9">
      <w:pPr>
        <w:tabs>
          <w:tab w:val="left" w:pos="720"/>
          <w:tab w:val="left" w:pos="1080"/>
          <w:tab w:val="left" w:pos="1170"/>
          <w:tab w:val="left" w:pos="1260"/>
          <w:tab w:val="left" w:pos="14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 xml:space="preserve">ไม่ว่าคุณจะจัดการกับปัญหาเรื่องการบริหารเวลาหรือถูกข้อมูลถาโถมอย่างต่อเนื่องในแต่ละวัน การทำตามขั้นตอนที่มีสติสองสามขั้นตอนเพื่อเข้าสู่กรอบความคิดเชิงวิเคราะห์ที่เหมาะสมคือกุญแจสำคัญในการเอาชนะการตายด้านเรื่องการวิเคราะห์ ด้วยการคิดเชิงวิพากษ์ คุณจะสามารถปรับแต่งทักษะการวิเคราะห์ที่แข็งแกร่ง เริ่มใช้เหตุผลให้มากขึ้นก่อนตัดสินใจ และแก้ปัญหาอย่าง </w:t>
      </w:r>
      <w:r w:rsidRPr="00AE58E9">
        <w:rPr>
          <w:rFonts w:ascii="TH SarabunPSK" w:hAnsi="TH SarabunPSK" w:cs="TH SarabunPSK"/>
          <w:sz w:val="32"/>
          <w:szCs w:val="32"/>
        </w:rPr>
        <w:t>Sherlock Holmes</w:t>
      </w:r>
    </w:p>
    <w:p w14:paraId="6C72D6CB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</w:rPr>
        <w:t>Sharma</w:t>
      </w:r>
      <w:r w:rsidRPr="00AE58E9">
        <w:rPr>
          <w:rFonts w:ascii="TH SarabunPSK" w:hAnsi="TH SarabunPSK" w:cs="TH SarabunPSK"/>
          <w:sz w:val="32"/>
          <w:szCs w:val="32"/>
        </w:rPr>
        <w:t xml:space="preserve"> (2019)</w:t>
      </w:r>
      <w:r w:rsidRPr="00AE58E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เป็นนักเขียนและบรรณาธิการอาวุโสที่ </w:t>
      </w:r>
      <w:r w:rsidRPr="00AE58E9">
        <w:rPr>
          <w:rFonts w:ascii="TH SarabunPSK" w:hAnsi="TH SarabunPSK" w:cs="TH SarabunPSK"/>
          <w:sz w:val="32"/>
          <w:szCs w:val="32"/>
        </w:rPr>
        <w:t>CXO Voice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คนส่วนใหญ่ต้องการพัฒนาทักษะการวิเคราะห์อย่างมีประสิทธิภาพ แต่อย่าลืมว่าการสร้างการคิดเชิงวิเคราะห์นั้นไม่ใช่เรื่องง่าย ต้องมีการควบคุมด้านจิตใจเป็นอย่างมาก ความพยายามอย่างต่อเนื่อง และการทำงานอย่างชาญฉลาด แต่ถ้าคุณทำตามขั้นตอนเหล่านี้ในชีวิตประจำวันของคุณ จะช่วยให้คุณพัฒนาทักษะการวิเคราะห์ได้อย่างแน่นอน คุณสามารถทดสอบและท้าทายตัวเองเพื่อฝึกฝน เสริมความแข็งแกร่ง และพัฒนาทักษะเมื่อเวลาผ่านไป</w:t>
      </w:r>
    </w:p>
    <w:p w14:paraId="0CA72B86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 1 คอยสังเกต (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Keep Observing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43D7E3D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ออกไปเดินเล่น สังเกตผู้คนและสิ่งของ ใช้ประสาทสัมผัสของคุณให้มากที่สุดโดยมีส่วนร่วมกับจิตใจของคุณ การเป็นคนช่างสังเกตจะช่วยให้คุณมีความกระตือรือร้นและสังเกตเห็นสิ่งที่คุณมักจะลืมหรือไม่เห็น ช่วยให้คุณจำสิ่งต่าง ๆ ได้ในภายหลัง</w:t>
      </w:r>
    </w:p>
    <w:p w14:paraId="4620935F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ยกตัวอย่างเช่น :- เมื่อคุณสังเกตสิ่งต่าง ๆ คุณสามารถจดจำได้ว่ารูปร่างหรือขนาดของวัตถุนั้นเป็นอย่างไร</w:t>
      </w:r>
    </w:p>
    <w:p w14:paraId="6AC2799A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สิ่งเหล่านี้เป็นเรื่องเล็กน้อย แต่บางครั้งก็สามารถช่วยคุณได้ไม่ทางใดก็ทางหนึ่งและจะปรับปรุงซึ่งทักษะการวิเคราะห์</w:t>
      </w:r>
    </w:p>
    <w:p w14:paraId="41BFFDD5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 2 อ่านหนังสือเชิงกลยุทธ์ (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Read Strategical Books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7D79BC00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กุญแจสำคัญในการพัฒนาทักษะการคิดเชิงวิเคราะห์ของคุณคือการทำให้จิตใจของคุณตื่นตัวอยู่เสมอ การใช้กลยุทธ์การอ่านเชิงรุก เช่น การเน้นสี การถามคำถาม การอ่านออกเสียงสามารถช่วยให้คุณมีส่วนร่วมกับเนื้อหาการอ่านอยู่เสมอ</w:t>
      </w:r>
    </w:p>
    <w:p w14:paraId="422E5438" w14:textId="77777777" w:rsidR="00775C93" w:rsidRPr="00AE58E9" w:rsidRDefault="00775C93" w:rsidP="00AE58E9">
      <w:pPr>
        <w:shd w:val="clear" w:color="auto" w:fill="FFFFFF"/>
        <w:tabs>
          <w:tab w:val="left" w:pos="1080"/>
          <w:tab w:val="center" w:pos="4513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3 พยายามค้นหา 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</w:rPr>
        <w:t>'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อย่างไร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</w:rPr>
        <w:t>'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Try to Find out ‘How’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0661CAE1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การค้นหาว่าสิ่งต่าง ๆ ทำงานหรือมีพฤติกรรมอย่างไรสามารถช่วยให้คุณเข้าใจกระบวนการต่างๆได้ดีขึ้น ซึ่งมีความสำคัญในการกระตุ้นทักษะการวิเคราะห์ของคุณ</w:t>
      </w:r>
    </w:p>
    <w:p w14:paraId="70B0C7BE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 4 ค้นหาคำตอบ (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Finding Answer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48EBB218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คุณรู้หรือไม่ว่าความอยากรู้ทำให้เราฉลาดขึ้น</w:t>
      </w:r>
      <w:r w:rsidRPr="00AE58E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AE58E9">
        <w:rPr>
          <w:rFonts w:ascii="TH SarabunPSK" w:eastAsia="Times New Roman" w:hAnsi="TH SarabunPSK" w:cs="TH SarabunPSK"/>
          <w:sz w:val="32"/>
          <w:szCs w:val="32"/>
          <w:cs/>
        </w:rPr>
        <w:t xml:space="preserve">นักประสาทวิทยา </w:t>
      </w:r>
      <w:proofErr w:type="spellStart"/>
      <w:r w:rsidRPr="00AE58E9">
        <w:rPr>
          <w:rFonts w:ascii="TH SarabunPSK" w:eastAsia="Times New Roman" w:hAnsi="TH SarabunPSK" w:cs="TH SarabunPSK"/>
          <w:sz w:val="32"/>
          <w:szCs w:val="32"/>
        </w:rPr>
        <w:t>Aracelli</w:t>
      </w:r>
      <w:proofErr w:type="spellEnd"/>
      <w:r w:rsidRPr="00AE58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AE58E9">
        <w:rPr>
          <w:rFonts w:ascii="TH SarabunPSK" w:eastAsia="Times New Roman" w:hAnsi="TH SarabunPSK" w:cs="TH SarabunPSK"/>
          <w:sz w:val="32"/>
          <w:szCs w:val="32"/>
        </w:rPr>
        <w:t>Carmago</w:t>
      </w:r>
      <w:proofErr w:type="spellEnd"/>
      <w:r w:rsidRPr="00AE58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กล่าวว่า “ยิ่งเราอยากรู้อยากเห็นเกี่ยวกับเรื่องใดมากเท่าไหร่ก็ยิ่งมีส่วนร่วมกับหน้าที่การรับรู้ของเรามากขึ้น เช่น ความสนใจและความทรงจำ” ซึ่งหมายความว่า การถามคำถามมากขึ้นจะช่วยให้เราพัฒนาทักษะการแก้ปัญหาได้ดีขึ้น</w:t>
      </w:r>
    </w:p>
    <w:p w14:paraId="151C161E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 5 เล่นเกมฝึกสมอง (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Play Brain Games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718936BE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 xml:space="preserve">หากคุณต้องการพัฒนาทักษะการคิดเชิงวิเคราะห์ของคุณ เล่น ซูโดกุ เกมทายปริศนา </w:t>
      </w:r>
      <w:r w:rsidRPr="00AE58E9">
        <w:rPr>
          <w:rFonts w:ascii="TH SarabunPSK" w:eastAsia="Times New Roman" w:hAnsi="TH SarabunPSK" w:cs="TH SarabunPSK"/>
          <w:sz w:val="32"/>
          <w:szCs w:val="32"/>
          <w:cs/>
        </w:rPr>
        <w:br/>
        <w:t>หมากรุก เกมอักษรไขว้</w:t>
      </w:r>
      <w:r w:rsidRPr="00AE58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หรือเกมสมองอื่น ๆ</w:t>
      </w:r>
    </w:p>
    <w:p w14:paraId="3805F98E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 6 ฝึกทักษะการแก้ปัญหา (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Practice Your Problem Solving Skills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58439107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ขณะค้นหาวิธีแก้ไขปัญหาที่มีความเฉพาะ เตรียมวิธีแก้ปปัญหา 2-3 รายการ จากนั้นทดสอบและค้นหาวิธีแก้ปัญหาที่สมเหตุสมผลที่สุดและดีที่สุด</w:t>
      </w:r>
    </w:p>
    <w:p w14:paraId="331FAE95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ชมรมหนังสือ คุณสามารถพูดคุยถึงสิ่งที่คุณได้สังเกตหรือเรียนรู้จากการอ่านงานชิ้นใดเรื่องหนึ่งโดยเฉพาะ และคุณยังสามารถเรียนรู้แง่มุมต่างๆ ในเรื่องเดียวกันได้อีกด้วย</w:t>
      </w:r>
    </w:p>
    <w:p w14:paraId="61795954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ชมรมโต้วาที มุมมองและข้อโต้แย้งของคุณจะถูกท้าทายอย่างต่อเนื่องโดยผู้อื่น ซึ่งสนับสนุนการแลกเปลี่ยนความคิดและความรู้อย่างเสรี ซึ่งสามารถพัฒนาทักษะการวิเคราะห์อย่างแข็งขัน</w:t>
      </w:r>
    </w:p>
    <w:p w14:paraId="0764C522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กลุ่มเหล่านี้เปิดโอกาสให้คุณมารวมตัวกันและหารือเกี่ยวกับแนวคิดและปัญหา ซึ่งเป็นวิธีที่ดีที่สุดในการพัฒนาทักษะการวิเคราะห์</w:t>
      </w:r>
    </w:p>
    <w:p w14:paraId="3FEB661E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 7 ปรับปรุงฐานความรู้ของคุณ (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Enhance your knowledge base</w:t>
      </w:r>
      <w:r w:rsidRPr="00AE58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44B972A7" w14:textId="77777777" w:rsidR="00775C93" w:rsidRPr="00AE58E9" w:rsidRDefault="00775C93" w:rsidP="00AE58E9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สิ่งสำคัญที่สุดอย่างหนึ่งในการพัฒนาทักษะการวิเคราะห์คือการสร้างฐานความรู้ที่แข็งแกร่งสำหรับตัวคุณเอง ยิ่งเรียนรู้มาก ยิ่งเข้าใจสิ่งต่าง ๆ มากขึ้น</w:t>
      </w:r>
    </w:p>
    <w:p w14:paraId="19703DC6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</w:rPr>
        <w:lastRenderedPageBreak/>
        <w:t>Darby</w:t>
      </w:r>
      <w:r w:rsidRPr="00AE58E9">
        <w:rPr>
          <w:rFonts w:ascii="TH SarabunPSK" w:hAnsi="TH SarabunPSK" w:cs="TH SarabunPSK"/>
          <w:sz w:val="32"/>
          <w:szCs w:val="32"/>
        </w:rPr>
        <w:t xml:space="preserve"> (2020)</w:t>
      </w:r>
      <w:r w:rsidRPr="00AE58E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E58E9">
        <w:rPr>
          <w:rFonts w:ascii="TH SarabunPSK" w:hAnsi="TH SarabunPSK" w:cs="TH SarabunPSK"/>
          <w:sz w:val="32"/>
          <w:szCs w:val="32"/>
          <w:cs/>
        </w:rPr>
        <w:t>เป็นนักเขียนมืออาชีพ กล่าวว่า แม้ว่าคุณคิดว่าคุณใช้แนวทางการวิเคราะห์ที่แม่นยำอยู่แล้ว แต่ก็ยังมีจุดที่ต้องปรับปรุงอยู่เสมอ ต่อไปนี้คือเคล็ดลับสำคัญ 5 ข้อที่จะช่วยให้คุณเป็นนักคิดเชิงวิเคราะห์ที่ดีขึ้น</w:t>
      </w:r>
    </w:p>
    <w:p w14:paraId="01FE84E3" w14:textId="77777777" w:rsidR="00775C93" w:rsidRPr="00AE58E9" w:rsidRDefault="00775C93" w:rsidP="00AE58E9">
      <w:pPr>
        <w:tabs>
          <w:tab w:val="left" w:pos="720"/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ทำความเข้าใจจุดเริ่มต้นของคุณ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Understand your starting point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C3CB589" w14:textId="77777777" w:rsidR="00775C93" w:rsidRPr="00AE58E9" w:rsidRDefault="00775C93" w:rsidP="00AE58E9">
      <w:pPr>
        <w:tabs>
          <w:tab w:val="left" w:pos="720"/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การเรียนรู้ทักษะใหม่ๆ ที่ประสบความสำเร็จนั้นขึ้นอยู่กับการเข้าใจระดับที่คุณอยู่ คุณอาจคิดว่าคุณเป็นนักคิดเชิงวิเคราะห์ แต่เพื่อนร่วมงานของคุณอาจมีความคิดที่ต่างออกไป ครั้งต่อไปที่คุณทำงานให้เสร็จ ให้ใช้เวลาหลังจากนั้นเพื่อตรวจสอบวิธีการของคุณ</w:t>
      </w:r>
    </w:p>
    <w:p w14:paraId="600CFDAB" w14:textId="77777777" w:rsidR="00775C93" w:rsidRPr="00AE58E9" w:rsidRDefault="00775C93" w:rsidP="00AE58E9">
      <w:pPr>
        <w:tabs>
          <w:tab w:val="left" w:pos="720"/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คุณรวบรวมข้อมูลที่เกี่ยวข้องหรือสัมพันธ์กันทั้งหมดหรือไม่ คุณพิจารณาและหาแนวทางปฏิบัติที่เป็นไปได้มากกว่าหนึ่งวิธีหรือไม่ การกระทำเหล่านี้ได้ผลลัพธ์ที่มีประสิทธิภาพและยั่งยืนหรือไม่</w:t>
      </w:r>
      <w:r w:rsidRPr="00AE58E9">
        <w:rPr>
          <w:rFonts w:ascii="TH SarabunPSK" w:hAnsi="TH SarabunPSK" w:cs="TH SarabunPSK"/>
          <w:sz w:val="32"/>
          <w:szCs w:val="32"/>
        </w:rPr>
        <w:t xml:space="preserve">?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หากคุณไม่สามารถตอบคำถามเหล่านี้ </w:t>
      </w:r>
      <w:r w:rsidRPr="00AE58E9">
        <w:rPr>
          <w:rFonts w:ascii="TH SarabunPSK" w:hAnsi="TH SarabunPSK" w:cs="TH SarabunPSK"/>
          <w:sz w:val="32"/>
          <w:szCs w:val="32"/>
        </w:rPr>
        <w:t>'</w:t>
      </w:r>
      <w:r w:rsidRPr="00AE58E9">
        <w:rPr>
          <w:rFonts w:ascii="TH SarabunPSK" w:hAnsi="TH SarabunPSK" w:cs="TH SarabunPSK"/>
          <w:sz w:val="32"/>
          <w:szCs w:val="32"/>
          <w:cs/>
        </w:rPr>
        <w:t>ใช่</w:t>
      </w:r>
      <w:r w:rsidRPr="00AE58E9">
        <w:rPr>
          <w:rFonts w:ascii="TH SarabunPSK" w:hAnsi="TH SarabunPSK" w:cs="TH SarabunPSK"/>
          <w:sz w:val="32"/>
          <w:szCs w:val="32"/>
        </w:rPr>
        <w:t xml:space="preserve">' </w:t>
      </w:r>
      <w:r w:rsidRPr="00AE58E9">
        <w:rPr>
          <w:rFonts w:ascii="TH SarabunPSK" w:hAnsi="TH SarabunPSK" w:cs="TH SarabunPSK"/>
          <w:sz w:val="32"/>
          <w:szCs w:val="32"/>
          <w:cs/>
        </w:rPr>
        <w:t>คุณอาจต้องปรับปรุงบางแนวทางแนวคิดบางอย่างของคุณ</w:t>
      </w:r>
    </w:p>
    <w:p w14:paraId="6D6C831A" w14:textId="77777777" w:rsidR="00775C93" w:rsidRPr="00AE58E9" w:rsidRDefault="00775C93" w:rsidP="00AE58E9">
      <w:pPr>
        <w:tabs>
          <w:tab w:val="left" w:pos="720"/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 เริ่มสังเกตสิ่งต่างๆ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Start noticing things</w:t>
      </w: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6EE718E" w14:textId="77777777" w:rsidR="00775C93" w:rsidRPr="00AE58E9" w:rsidRDefault="00775C93" w:rsidP="00AE58E9">
      <w:pPr>
        <w:tabs>
          <w:tab w:val="left" w:pos="720"/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หากคุณคิดว่าคุณสังเกตแล้วว่าเกิดอะไรขึ้นรอบๆ ตัวคุณ คุณอาจแปลกใจว่าจริงๆ แล้วมีอะไรเกิดขึ้นแล้วผ่านไปมากแค่ไหน ยกตัวอย่างเพื่อนร่วมงานที่ทำงานของคุณ คุณรู้หรือไม่ว่าใครเก่งด้านการเงินหรือใครสามารถช่วยคุณเขียนรายงานได้บ้าง</w:t>
      </w:r>
      <w:r w:rsidRPr="00AE58E9">
        <w:rPr>
          <w:rFonts w:ascii="TH SarabunPSK" w:hAnsi="TH SarabunPSK" w:cs="TH SarabunPSK"/>
          <w:sz w:val="32"/>
          <w:szCs w:val="32"/>
        </w:rPr>
        <w:t xml:space="preserve">? </w:t>
      </w:r>
      <w:r w:rsidRPr="00AE58E9">
        <w:rPr>
          <w:rFonts w:ascii="TH SarabunPSK" w:hAnsi="TH SarabunPSK" w:cs="TH SarabunPSK"/>
          <w:sz w:val="32"/>
          <w:szCs w:val="32"/>
          <w:cs/>
        </w:rPr>
        <w:t>เมื่อคุณต้องการคำแนะนำเกี่ยวกับประวัติบริษัท คุณรู้หรือไม่ว่าควรหันไปหาใคร</w:t>
      </w:r>
    </w:p>
    <w:p w14:paraId="34875131" w14:textId="77777777" w:rsidR="00775C93" w:rsidRPr="00AE58E9" w:rsidRDefault="00775C93" w:rsidP="00AE58E9">
      <w:pPr>
        <w:tabs>
          <w:tab w:val="left" w:pos="720"/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อีกตัวอย่างหนึ่งคือข้อมูลบริษัท เมื่อคุณอ่านรายงาน ให้ลองเปรียบเทียบกับฉบับก่อนหน้า หรือสังเกตว่าด้านใดที่ต้องปรับปรุง คุณสามารถบันทึกสิ่งที่คุณค้นพบลงในบันทึกหรือรายงานการประชุมเพื่อนำใช้ในอนาคตได้เสมอ</w:t>
      </w:r>
    </w:p>
    <w:p w14:paraId="4642A156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>ขั้นตอนที่ 3 ปลดปล่อยความเป็นนักสืบในตัวคุณ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Unleash your inner detective</w:t>
      </w:r>
      <w:r w:rsidRPr="00AE58E9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>)</w:t>
      </w:r>
    </w:p>
    <w:p w14:paraId="05344699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ฝึกฝนเพื่อดึงความเป็นนักสืบแบบ </w:t>
      </w:r>
      <w:r w:rsidRPr="00AE58E9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Sherlock </w:t>
      </w: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ในตัวคุณทุกวัน การใช้เวลาทำความเข้าใจให้มากขึ้นจะเป็นการเพิ่มข้อมูลในคลังข้อมูลที่มีอยู่ หนึ่งวันอาจช่วยให้คุณโดดเด่นกว่าหัวหน้าของคุณ</w:t>
      </w:r>
    </w:p>
    <w:p w14:paraId="418513B4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ลองอ่านหนังสือเกี่ยวกับประเด็นหัวข้อ ถามคำถามกับผู้คนใหม่ๆ และศึกษาในสาขาวิชาใหม่ๆ เพื่อเพิ่มพูนความรู้ของคุณ ความรู้ที่ไม่ได้นึกถึงมาก่อนว่าจะมีประโยชน์มักจะพิสูจน์ได้ว่ามีประโยชน์ในที่สุด</w:t>
      </w:r>
    </w:p>
    <w:p w14:paraId="2951BC1B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>ขั้นตอนที่ 4 ตั้งเป้าหมายให้ตัวเอง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Set yourself goals</w:t>
      </w:r>
      <w:r w:rsidRPr="00AE58E9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>)</w:t>
      </w:r>
    </w:p>
    <w:p w14:paraId="3FAA17DF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บ่อยครั้งอาจเป็นเรื่องง่ายที่จะปรับตัวเข้ากับบทบาทงานและเสียสมาธิกับภาพรวมในวงกว้าง การตั้งเป้าหมายไม่เพียงช่วยคุณในด้านอาชีพการงานเท่านั้น มันยังดีต่อสมองของคุณอีกด้วย เพื่อให้บรรลุเป้าหมาย ในสมองคุณมีการทำงานร่วมกันหลายกระบวนการ การตั้งเป้าหมายช่วยให้ประสบความสำเร็จและทำให้เกิดการเปลี่ยนแปลงในสมอง</w:t>
      </w:r>
    </w:p>
    <w:p w14:paraId="7B62AB76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เป้าหมายการเรียนรู้มีประสิทธิภาพโดยเฉพาะอย่างยิ่งในการส่งเสริมการคิดเชิงวิเคราะห์ ใช้หลักสูตรออนไลน์เป็นตัวอย่าง ยิ่งคุณเรียนรู้เกี่ยวกับหัวข้อหนึ่งๆ มากเท่าใด คุณก็จะมีข้อมูลมากขึ้นเท่านั้นที่จะทำให้การวิเคราะห์ของคุณกระจ่างขึ้น ความสำเร็จในการศึกษาไม่เพียงแต่ขึ้นอยู่กับการพัฒนาทักษะการคิดเชิงวิเคราะห์เท่านั้น แต่ยังช่วยให้คุณมีแรงจูงใจและความสนใจในวิชานั้นๆ</w:t>
      </w:r>
    </w:p>
    <w:p w14:paraId="1358CBD3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>ขั้นตอนที่ 5 ตั้งคำถามกับการตัดสินใจของคุณ (</w:t>
      </w:r>
      <w:r w:rsidRPr="00AE58E9">
        <w:rPr>
          <w:rFonts w:ascii="TH SarabunPSK" w:hAnsi="TH SarabunPSK" w:cs="TH SarabunPSK"/>
          <w:b/>
          <w:bCs/>
          <w:sz w:val="32"/>
          <w:szCs w:val="32"/>
        </w:rPr>
        <w:t>Question your decisions</w:t>
      </w:r>
      <w:r w:rsidRPr="00AE58E9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>)</w:t>
      </w:r>
    </w:p>
    <w:p w14:paraId="50901E2A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lastRenderedPageBreak/>
        <w:t>อาจเป็นเรื่องยากที่จะวิจารณ์อย่างสร้างสรรค์ให้ดีที่สุดเมื่อมีการตัดสินใจผิดพลาด อย่างไรก็ตาม นี่เป็นส่วนสำคัญของกระบวนการคิดเชิงวิเคราะห์ ความสามารถในการมองผลลัพธ์อย่างเป็นกลางและเรียนรู้จากผลลัพธ์นั้นมีความสำคัญ มันจะนำไปสู่การปรับปรุงในสถานการณ์ในอนาคต ทักษะการคิดเชิงวิเคราะห์ของคุณจะพัฒนาได้ดีที่สุดหากคุณฟังคนอื่นและวิจารณ์งานของคุณด้วยตัวคุณเองด้วย</w:t>
      </w:r>
    </w:p>
    <w:p w14:paraId="43E21A28" w14:textId="77777777" w:rsidR="00775C93" w:rsidRPr="00AE58E9" w:rsidRDefault="00775C93" w:rsidP="00AE58E9">
      <w:pPr>
        <w:tabs>
          <w:tab w:val="left" w:pos="720"/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เมื่อเข้าใจถึงสิ่งที่คุณทำได้ดีกว่าและอะไรที่ใช้ได้ผลดี คุณสามารถเพิ่มพลังด้านการวิเคราะห์ในครั้งต่อไปที่คุณต้องการได้ แม้ว่าการเรียนรู้จากความผิดพลาดจะเป็นความคิดแบบอุดมคติที่ใครๆ ก็รู้จัก แต่สิ่งสำคัญคือต้องแน่ใจว่าคุณเรียนรู้จากความสำเร็จของคุณ</w:t>
      </w:r>
    </w:p>
    <w:p w14:paraId="541255C2" w14:textId="77777777" w:rsidR="00775C93" w:rsidRPr="00AE58E9" w:rsidRDefault="00775C93" w:rsidP="00AE58E9">
      <w:pPr>
        <w:tabs>
          <w:tab w:val="left" w:pos="907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จากทัศนะของ </w:t>
      </w:r>
      <w:r w:rsidRPr="00AE58E9">
        <w:rPr>
          <w:rFonts w:ascii="TH SarabunPSK" w:hAnsi="TH SarabunPSK" w:cs="TH SarabunPSK"/>
          <w:sz w:val="32"/>
          <w:szCs w:val="32"/>
        </w:rPr>
        <w:t xml:space="preserve">Kos  (n.d.), </w:t>
      </w:r>
      <w:proofErr w:type="gramStart"/>
      <w:r w:rsidRPr="00AE58E9">
        <w:rPr>
          <w:rFonts w:ascii="TH SarabunPSK" w:hAnsi="TH SarabunPSK" w:cs="TH SarabunPSK"/>
          <w:sz w:val="32"/>
          <w:szCs w:val="32"/>
        </w:rPr>
        <w:t>Na  (</w:t>
      </w:r>
      <w:proofErr w:type="gramEnd"/>
      <w:r w:rsidRPr="00AE58E9">
        <w:rPr>
          <w:rFonts w:ascii="TH SarabunPSK" w:hAnsi="TH SarabunPSK" w:cs="TH SarabunPSK"/>
          <w:sz w:val="32"/>
          <w:szCs w:val="32"/>
        </w:rPr>
        <w:t xml:space="preserve">n.d.), Sharma (2019)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E58E9">
        <w:rPr>
          <w:rFonts w:ascii="TH SarabunPSK" w:hAnsi="TH SarabunPSK" w:cs="TH SarabunPSK"/>
          <w:sz w:val="32"/>
          <w:szCs w:val="32"/>
        </w:rPr>
        <w:t xml:space="preserve">Darby (2020) </w:t>
      </w:r>
      <w:r w:rsidRPr="00AE58E9">
        <w:rPr>
          <w:rFonts w:ascii="TH SarabunPSK" w:hAnsi="TH SarabunPSK" w:cs="TH SarabunPSK"/>
          <w:sz w:val="32"/>
          <w:szCs w:val="32"/>
          <w:cs/>
        </w:rPr>
        <w:t>ดังกล่าวข้างต้น เห็นได้ว่า แต่ละแหล่งอ้างอิงได้กล่าวถึงขั้นตอนเพื่อใช้เป็นแนวการ</w:t>
      </w:r>
      <w:r w:rsidRPr="00AE58E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พัฒนาทักษะการคิดเชิงวิเคราะห์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ที่แตกต่างกัน คือ </w:t>
      </w:r>
    </w:p>
    <w:p w14:paraId="5E70DC86" w14:textId="77777777" w:rsidR="00775C93" w:rsidRPr="00AE58E9" w:rsidRDefault="00775C93" w:rsidP="00AE58E9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</w:rPr>
        <w:t>Kos</w:t>
      </w:r>
      <w:r w:rsidRPr="00AE58E9">
        <w:rPr>
          <w:rFonts w:ascii="TH SarabunPSK" w:hAnsi="TH SarabunPSK" w:cs="TH SarabunPSK"/>
          <w:sz w:val="32"/>
          <w:szCs w:val="32"/>
        </w:rPr>
        <w:t xml:space="preserve"> (n.d.)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กล่าวถึง </w:t>
      </w:r>
      <w:r w:rsidRPr="00AE58E9">
        <w:rPr>
          <w:rFonts w:ascii="TH SarabunPSK" w:hAnsi="TH SarabunPSK" w:cs="TH SarabunPSK"/>
          <w:sz w:val="32"/>
          <w:szCs w:val="32"/>
        </w:rPr>
        <w:t>9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ขั้นตอน คือ </w:t>
      </w:r>
      <w:r w:rsidRPr="00AE58E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2AC8F3D9" w14:textId="77777777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  <w:tab w:val="left" w:pos="1260"/>
        </w:tabs>
        <w:autoSpaceDE w:val="0"/>
        <w:autoSpaceDN w:val="0"/>
        <w:adjustRightInd w:val="0"/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ระบุรูปแบบและดูว่า</w:t>
      </w:r>
      <w:r w:rsidRPr="00AE58E9">
        <w:rPr>
          <w:rFonts w:ascii="TH SarabunPSK" w:hAnsi="TH SarabunPSK" w:cs="TH SarabunPSK"/>
          <w:sz w:val="32"/>
          <w:szCs w:val="32"/>
        </w:rPr>
        <w:t xml:space="preserve"> </w:t>
      </w:r>
      <w:r w:rsidRPr="00AE58E9">
        <w:rPr>
          <w:rFonts w:ascii="TH SarabunPSK" w:hAnsi="TH SarabunPSK" w:cs="TH SarabunPSK"/>
          <w:sz w:val="32"/>
          <w:szCs w:val="32"/>
          <w:cs/>
        </w:rPr>
        <w:t>เหตุใดบางสิ่งจึงซ้ำๆ</w:t>
      </w:r>
    </w:p>
    <w:p w14:paraId="7A3F8646" w14:textId="77777777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ประเมินสถานการณ์ปัจจุบันและการทำนายแนวโน้ม</w:t>
      </w:r>
    </w:p>
    <w:p w14:paraId="720F1F57" w14:textId="77777777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การวางแผนและกำหนดหรือสร้างกลยุทธ์</w:t>
      </w:r>
    </w:p>
    <w:p w14:paraId="49324CCF" w14:textId="77777777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แก้ปัญหาและตัดสินใจได้ดีขึ้น</w:t>
      </w:r>
    </w:p>
    <w:p w14:paraId="29B972F3" w14:textId="77777777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เข้าใจตัวเอง ผู้อื่น (โดยการเอาใจใส่) และโลก</w:t>
      </w:r>
    </w:p>
    <w:p w14:paraId="4A7B8E46" w14:textId="77777777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อธิบายความเชื่อ ค่านิยม และมุมมองของตัวเองได้ชัดเจนยิ่งขึ้น</w:t>
      </w:r>
    </w:p>
    <w:p w14:paraId="010DDD8A" w14:textId="77777777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ทำการทดลองทั้งชีวิตในด้วยวิธีการค้นหา</w:t>
      </w:r>
    </w:p>
    <w:p w14:paraId="1AEE58BC" w14:textId="77777777" w:rsid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สร้างกรอบงานและกระบวนการที่ช่วยทำให้ชีวิตของคุณง่ายขึ้น</w:t>
      </w:r>
    </w:p>
    <w:p w14:paraId="5BA7EC03" w14:textId="107606C4" w:rsidR="00775C93" w:rsidRPr="00AE58E9" w:rsidRDefault="00775C93" w:rsidP="002329F1">
      <w:pPr>
        <w:pStyle w:val="aff2"/>
        <w:numPr>
          <w:ilvl w:val="0"/>
          <w:numId w:val="41"/>
        </w:numPr>
        <w:tabs>
          <w:tab w:val="left" w:pos="990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ปฏิบัติสิ่งที่เกี่ยวกับสติปัญญาบางอย่าง เช่น การคิดเชิงตรรกะ คณิตศาสตร์ เป็นต้น</w:t>
      </w:r>
    </w:p>
    <w:p w14:paraId="541606DE" w14:textId="77777777" w:rsidR="00775C93" w:rsidRPr="00AE58E9" w:rsidRDefault="00775C93" w:rsidP="00AE58E9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</w:rPr>
        <w:t>Na</w:t>
      </w:r>
      <w:r w:rsidRPr="00AE58E9">
        <w:rPr>
          <w:rFonts w:ascii="TH SarabunPSK" w:hAnsi="TH SarabunPSK" w:cs="TH SarabunPSK"/>
          <w:sz w:val="32"/>
          <w:szCs w:val="32"/>
        </w:rPr>
        <w:t xml:space="preserve"> (n.d.)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AE58E9">
        <w:rPr>
          <w:rFonts w:ascii="TH SarabunPSK" w:hAnsi="TH SarabunPSK" w:cs="TH SarabunPSK"/>
          <w:sz w:val="32"/>
          <w:szCs w:val="32"/>
        </w:rPr>
        <w:t>4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ขั้นตอน คือ</w:t>
      </w:r>
    </w:p>
    <w:p w14:paraId="6C1257A6" w14:textId="77777777" w:rsidR="00775C93" w:rsidRPr="00AE58E9" w:rsidRDefault="00775C93" w:rsidP="002329F1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เตรียมจิตใจของคุณด้วยการทำให้สมองคุณโล่ง ซึ่งเป็นสิ่งแรกที่ต้องทำในตอนเช้า</w:t>
      </w:r>
    </w:p>
    <w:p w14:paraId="16B975D1" w14:textId="77777777" w:rsidR="00775C93" w:rsidRPr="00AE58E9" w:rsidRDefault="00775C93" w:rsidP="002329F1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นัดหมายกับตัวเองเพื่อคิด</w:t>
      </w:r>
    </w:p>
    <w:p w14:paraId="63E985CD" w14:textId="77777777" w:rsidR="00775C93" w:rsidRPr="00AE58E9" w:rsidRDefault="00775C93" w:rsidP="002329F1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หาเพื่อนร่วมงานเพื่อช่วยคุณวิเคราะห์สถานการณ์</w:t>
      </w:r>
    </w:p>
    <w:p w14:paraId="10BEF021" w14:textId="77777777" w:rsidR="00775C93" w:rsidRPr="00AE58E9" w:rsidRDefault="00775C93" w:rsidP="002329F1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 xml:space="preserve">ใช้เว็บ </w:t>
      </w:r>
      <w:r w:rsidRPr="00AE58E9">
        <w:rPr>
          <w:rFonts w:ascii="TH SarabunPSK" w:hAnsi="TH SarabunPSK" w:cs="TH SarabunPSK"/>
          <w:sz w:val="32"/>
          <w:szCs w:val="32"/>
        </w:rPr>
        <w:t>LinkedIn</w:t>
      </w:r>
    </w:p>
    <w:p w14:paraId="080ECFA0" w14:textId="77777777" w:rsidR="00775C93" w:rsidRPr="00AE58E9" w:rsidRDefault="00775C93" w:rsidP="00AE58E9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</w:rPr>
        <w:t>Sharma</w:t>
      </w:r>
      <w:r w:rsidRPr="00AE58E9">
        <w:rPr>
          <w:rFonts w:ascii="TH SarabunPSK" w:hAnsi="TH SarabunPSK" w:cs="TH SarabunPSK"/>
          <w:sz w:val="32"/>
          <w:szCs w:val="32"/>
        </w:rPr>
        <w:t xml:space="preserve"> (2019)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AE58E9">
        <w:rPr>
          <w:rFonts w:ascii="TH SarabunPSK" w:hAnsi="TH SarabunPSK" w:cs="TH SarabunPSK"/>
          <w:sz w:val="32"/>
          <w:szCs w:val="32"/>
        </w:rPr>
        <w:t>7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ขั้นตอน คือ</w:t>
      </w:r>
    </w:p>
    <w:p w14:paraId="3B3FD1FE" w14:textId="77777777" w:rsidR="00775C93" w:rsidRPr="00AE58E9" w:rsidRDefault="00775C93" w:rsidP="002329F1">
      <w:pPr>
        <w:pStyle w:val="aff2"/>
        <w:numPr>
          <w:ilvl w:val="0"/>
          <w:numId w:val="43"/>
        </w:numPr>
        <w:tabs>
          <w:tab w:val="left" w:pos="1260"/>
        </w:tabs>
        <w:ind w:left="615" w:firstLine="285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คอยสังเกต</w:t>
      </w:r>
    </w:p>
    <w:p w14:paraId="1A67BED7" w14:textId="77777777" w:rsidR="00775C93" w:rsidRPr="00AE58E9" w:rsidRDefault="00775C93" w:rsidP="002329F1">
      <w:pPr>
        <w:pStyle w:val="aff2"/>
        <w:numPr>
          <w:ilvl w:val="0"/>
          <w:numId w:val="43"/>
        </w:numPr>
        <w:tabs>
          <w:tab w:val="left" w:pos="1260"/>
        </w:tabs>
        <w:ind w:left="615" w:firstLine="285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อ่านหนังสือเชิงกลยุทธ์</w:t>
      </w:r>
    </w:p>
    <w:p w14:paraId="1910EF1C" w14:textId="77777777" w:rsidR="00775C93" w:rsidRPr="00AE58E9" w:rsidRDefault="00775C93" w:rsidP="002329F1">
      <w:pPr>
        <w:pStyle w:val="aff2"/>
        <w:numPr>
          <w:ilvl w:val="0"/>
          <w:numId w:val="43"/>
        </w:numPr>
        <w:tabs>
          <w:tab w:val="left" w:pos="1260"/>
        </w:tabs>
        <w:ind w:left="615" w:firstLine="285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 xml:space="preserve">พยายามค้นหา </w:t>
      </w:r>
      <w:r w:rsidRPr="00AE58E9">
        <w:rPr>
          <w:rFonts w:ascii="TH SarabunPSK" w:eastAsia="Times New Roman" w:hAnsi="TH SarabunPSK" w:cs="TH SarabunPSK"/>
          <w:sz w:val="32"/>
          <w:szCs w:val="32"/>
        </w:rPr>
        <w:t>'</w:t>
      </w: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อย่างไร</w:t>
      </w:r>
      <w:r w:rsidRPr="00AE58E9">
        <w:rPr>
          <w:rFonts w:ascii="TH SarabunPSK" w:eastAsia="Times New Roman" w:hAnsi="TH SarabunPSK" w:cs="TH SarabunPSK"/>
          <w:sz w:val="32"/>
          <w:szCs w:val="32"/>
        </w:rPr>
        <w:t>'</w:t>
      </w:r>
    </w:p>
    <w:p w14:paraId="39B1D712" w14:textId="77777777" w:rsidR="00775C93" w:rsidRPr="00AE58E9" w:rsidRDefault="00775C93" w:rsidP="002329F1">
      <w:pPr>
        <w:pStyle w:val="aff2"/>
        <w:numPr>
          <w:ilvl w:val="0"/>
          <w:numId w:val="43"/>
        </w:numPr>
        <w:tabs>
          <w:tab w:val="left" w:pos="1260"/>
        </w:tabs>
        <w:ind w:left="615" w:firstLine="285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ค้นหาคำตอบ</w:t>
      </w:r>
    </w:p>
    <w:p w14:paraId="76949578" w14:textId="77777777" w:rsidR="00775C93" w:rsidRPr="00AE58E9" w:rsidRDefault="00775C93" w:rsidP="002329F1">
      <w:pPr>
        <w:pStyle w:val="aff2"/>
        <w:numPr>
          <w:ilvl w:val="0"/>
          <w:numId w:val="43"/>
        </w:numPr>
        <w:tabs>
          <w:tab w:val="left" w:pos="1260"/>
        </w:tabs>
        <w:ind w:left="615" w:firstLine="285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เล่นเกมฝึกสมอง</w:t>
      </w:r>
    </w:p>
    <w:p w14:paraId="3D3704D2" w14:textId="77777777" w:rsidR="00775C93" w:rsidRPr="00AE58E9" w:rsidRDefault="00775C93" w:rsidP="002329F1">
      <w:pPr>
        <w:pStyle w:val="aff2"/>
        <w:numPr>
          <w:ilvl w:val="0"/>
          <w:numId w:val="43"/>
        </w:numPr>
        <w:tabs>
          <w:tab w:val="left" w:pos="1260"/>
        </w:tabs>
        <w:ind w:left="615" w:firstLine="285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ฝึกทักษะการแก้ปัญหา</w:t>
      </w:r>
    </w:p>
    <w:p w14:paraId="02C0B93F" w14:textId="77777777" w:rsidR="00775C93" w:rsidRPr="00AE58E9" w:rsidRDefault="00775C93" w:rsidP="002329F1">
      <w:pPr>
        <w:pStyle w:val="aff2"/>
        <w:numPr>
          <w:ilvl w:val="0"/>
          <w:numId w:val="43"/>
        </w:numPr>
        <w:tabs>
          <w:tab w:val="left" w:pos="1260"/>
        </w:tabs>
        <w:ind w:left="615" w:firstLine="28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eastAsia="Times New Roman" w:hAnsi="TH SarabunPSK" w:cs="TH SarabunPSK"/>
          <w:sz w:val="32"/>
          <w:szCs w:val="32"/>
          <w:cs/>
        </w:rPr>
        <w:t>ปรับปรุงฐานความรู้ของคุณ</w:t>
      </w:r>
    </w:p>
    <w:p w14:paraId="368F47E8" w14:textId="77777777" w:rsidR="00775C93" w:rsidRPr="00AE58E9" w:rsidRDefault="00775C93" w:rsidP="00AE58E9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b/>
          <w:bCs/>
          <w:sz w:val="32"/>
          <w:szCs w:val="32"/>
        </w:rPr>
        <w:t>Darby</w:t>
      </w:r>
      <w:r w:rsidRPr="00AE58E9">
        <w:rPr>
          <w:rFonts w:ascii="TH SarabunPSK" w:hAnsi="TH SarabunPSK" w:cs="TH SarabunPSK"/>
          <w:sz w:val="32"/>
          <w:szCs w:val="32"/>
        </w:rPr>
        <w:t xml:space="preserve"> (2020) 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AE58E9">
        <w:rPr>
          <w:rFonts w:ascii="TH SarabunPSK" w:hAnsi="TH SarabunPSK" w:cs="TH SarabunPSK"/>
          <w:sz w:val="32"/>
          <w:szCs w:val="32"/>
        </w:rPr>
        <w:t>5</w:t>
      </w:r>
      <w:r w:rsidRPr="00AE58E9">
        <w:rPr>
          <w:rFonts w:ascii="TH SarabunPSK" w:hAnsi="TH SarabunPSK" w:cs="TH SarabunPSK"/>
          <w:sz w:val="32"/>
          <w:szCs w:val="32"/>
          <w:cs/>
        </w:rPr>
        <w:t xml:space="preserve"> ขั้นตอน คือ</w:t>
      </w:r>
    </w:p>
    <w:p w14:paraId="31C65498" w14:textId="77777777" w:rsidR="00775C93" w:rsidRPr="00AE58E9" w:rsidRDefault="00775C93" w:rsidP="002329F1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t>ทำความเข้าใจจุดเริ่มต้นของคุณ</w:t>
      </w:r>
    </w:p>
    <w:p w14:paraId="20A81660" w14:textId="77777777" w:rsidR="00775C93" w:rsidRPr="00AE58E9" w:rsidRDefault="00775C93" w:rsidP="002329F1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cs/>
        </w:rPr>
        <w:lastRenderedPageBreak/>
        <w:t>เริ่มสังเกตสิ่งต่างๆ</w:t>
      </w:r>
    </w:p>
    <w:p w14:paraId="6B6F1B77" w14:textId="77777777" w:rsidR="00775C93" w:rsidRPr="00AE58E9" w:rsidRDefault="00775C93" w:rsidP="002329F1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ปลดปล่อยความเป็นนักสืบในตัวคุณ</w:t>
      </w:r>
    </w:p>
    <w:p w14:paraId="207DA615" w14:textId="77777777" w:rsidR="00775C93" w:rsidRPr="00AE58E9" w:rsidRDefault="00775C93" w:rsidP="002329F1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ตั้งเป้าหมายให้ตัวเอง</w:t>
      </w:r>
    </w:p>
    <w:p w14:paraId="0F59453B" w14:textId="77777777" w:rsidR="00775C93" w:rsidRPr="00AE58E9" w:rsidRDefault="00775C93" w:rsidP="002329F1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E58E9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ตั้งคำถามกับการตัดสินใจของคุณ</w:t>
      </w:r>
    </w:p>
    <w:p w14:paraId="6EC1947D" w14:textId="77777777" w:rsidR="00775C93" w:rsidRPr="00AE58E9" w:rsidRDefault="00775C93" w:rsidP="00AE58E9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18"/>
          <w:szCs w:val="18"/>
        </w:rPr>
      </w:pPr>
    </w:p>
    <w:p w14:paraId="136A781F" w14:textId="387F57CD" w:rsidR="00775C93" w:rsidRPr="00FF1D78" w:rsidRDefault="00775C93" w:rsidP="00775C93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FF1D78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การประเมินทักษะการคิดเชิงวิเคราะห์</w:t>
      </w:r>
    </w:p>
    <w:p w14:paraId="768F08B6" w14:textId="77777777" w:rsidR="00775C93" w:rsidRPr="00720BFC" w:rsidRDefault="00775C93" w:rsidP="00775C93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t>Cottrell</w:t>
      </w:r>
      <w:r w:rsidRPr="00720BFC">
        <w:rPr>
          <w:rFonts w:ascii="TH SarabunPSK" w:hAnsi="TH SarabunPSK" w:cs="TH SarabunPSK"/>
          <w:sz w:val="32"/>
          <w:szCs w:val="32"/>
        </w:rPr>
        <w:t xml:space="preserve"> (2017)</w:t>
      </w:r>
      <w:r w:rsidRPr="00720BF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เป็นนักเขียนและเคยเป็นผู้อำนวยการเพื่อการเรียนรู้อย่างยั่งยืนที่ </w:t>
      </w:r>
      <w:r w:rsidRPr="00720BFC">
        <w:rPr>
          <w:rFonts w:ascii="TH SarabunPSK" w:hAnsi="TH SarabunPSK" w:cs="TH SarabunPSK"/>
          <w:sz w:val="32"/>
          <w:szCs w:val="32"/>
        </w:rPr>
        <w:t xml:space="preserve">University of Leeds 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และรองอธิการบดีฝ่ายสนับสนุนการเรียนการสอนที่ </w:t>
      </w:r>
      <w:r w:rsidRPr="00720BFC">
        <w:rPr>
          <w:rFonts w:ascii="TH SarabunPSK" w:hAnsi="TH SarabunPSK" w:cs="TH SarabunPSK"/>
          <w:sz w:val="32"/>
          <w:szCs w:val="32"/>
        </w:rPr>
        <w:t>University of East London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 สหราชอาณาจักร กล่าวถึง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แบบประเมินตนเอง (</w:t>
      </w:r>
      <w:r w:rsidRPr="00720BFC">
        <w:rPr>
          <w:rFonts w:ascii="TH SarabunPSK" w:hAnsi="TH SarabunPSK" w:cs="TH SarabunPSK"/>
          <w:sz w:val="32"/>
          <w:szCs w:val="32"/>
        </w:rPr>
        <w:t>Self-evaluation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) การวิเคราะห์เชิงวิพากษ์ (</w:t>
      </w:r>
      <w:r w:rsidRPr="00720BFC">
        <w:rPr>
          <w:rFonts w:ascii="TH SarabunPSK" w:hAnsi="TH SarabunPSK" w:cs="TH SarabunPSK"/>
          <w:sz w:val="32"/>
          <w:szCs w:val="32"/>
        </w:rPr>
        <w:t>Critical thinking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sz w:val="32"/>
          <w:szCs w:val="32"/>
        </w:rPr>
        <w:t xml:space="preserve">: </w:t>
      </w:r>
      <w:r w:rsidRPr="00720BFC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720BFC">
        <w:rPr>
          <w:rFonts w:ascii="TH SarabunPSK" w:hAnsi="TH SarabunPSK" w:cs="TH SarabunPSK"/>
          <w:sz w:val="32"/>
          <w:szCs w:val="32"/>
        </w:rPr>
        <w:t>Knowledge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sz w:val="32"/>
          <w:szCs w:val="32"/>
        </w:rPr>
        <w:t xml:space="preserve">, </w:t>
      </w:r>
      <w:r w:rsidRPr="00720BFC">
        <w:rPr>
          <w:rFonts w:ascii="TH SarabunPSK" w:hAnsi="TH SarabunPSK" w:cs="TH SarabunPSK"/>
          <w:sz w:val="32"/>
          <w:szCs w:val="32"/>
          <w:cs/>
        </w:rPr>
        <w:t>ทักษะ (</w:t>
      </w:r>
      <w:r w:rsidRPr="00720BFC">
        <w:rPr>
          <w:rFonts w:ascii="TH SarabunPSK" w:hAnsi="TH SarabunPSK" w:cs="TH SarabunPSK"/>
          <w:sz w:val="32"/>
          <w:szCs w:val="32"/>
        </w:rPr>
        <w:t>skills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sz w:val="32"/>
          <w:szCs w:val="32"/>
        </w:rPr>
        <w:t xml:space="preserve"> </w:t>
      </w:r>
      <w:r w:rsidRPr="00720BFC">
        <w:rPr>
          <w:rFonts w:ascii="TH SarabunPSK" w:hAnsi="TH SarabunPSK" w:cs="TH SarabunPSK"/>
          <w:sz w:val="32"/>
          <w:szCs w:val="32"/>
          <w:cs/>
        </w:rPr>
        <w:t>และทัศนคติ (</w:t>
      </w:r>
      <w:r w:rsidRPr="00720BFC">
        <w:rPr>
          <w:rFonts w:ascii="TH SarabunPSK" w:hAnsi="TH SarabunPSK" w:cs="TH SarabunPSK"/>
          <w:sz w:val="32"/>
          <w:szCs w:val="32"/>
        </w:rPr>
        <w:t>attitudes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 xml:space="preserve"> เป็นแบบประเมินค่า 5 ระดับ คือ เห็นด้วยอย่างยิ่ง (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</w:rPr>
        <w:t>strongly agree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เห็นด้วย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agree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ค่อนข้างเห็นด้วย 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sort of agree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ไม่เห็นด้วย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disagree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ไม่เห็นด้วยอย่างยิ่ง 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strongly disagree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ดังนี้</w:t>
      </w:r>
    </w:p>
    <w:p w14:paraId="684E2AF2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ฉันรู้สึกสบายใจในการชี้ให้เห็นจุดอ่อนที่อาจเกิดขึ้นในงานของผู้ที่มีประสบการณ์หรือผู้เชี่ยวชาญ</w:t>
      </w:r>
    </w:p>
    <w:p w14:paraId="19D2776F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ฉันสามารถให้ความสนใจอยู่กับข้อกำหนดที่แน่ชัดของกิจกรรมได้</w:t>
      </w:r>
    </w:p>
    <w:p w14:paraId="3A3C97EB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 xml:space="preserve">ฉันรู้ความแตกต่างของความหมายของคำว่า </w:t>
      </w:r>
      <w:r w:rsidRPr="00720BFC">
        <w:rPr>
          <w:rFonts w:ascii="TH SarabunPSK" w:hAnsi="TH SarabunPSK" w:cs="TH SarabunPSK"/>
          <w:sz w:val="32"/>
          <w:szCs w:val="32"/>
        </w:rPr>
        <w:t>‘</w:t>
      </w:r>
      <w:r w:rsidRPr="00720BFC">
        <w:rPr>
          <w:rFonts w:ascii="TH SarabunPSK" w:hAnsi="TH SarabunPSK" w:cs="TH SarabunPSK"/>
          <w:sz w:val="32"/>
          <w:szCs w:val="32"/>
          <w:cs/>
        </w:rPr>
        <w:t>การโต้แย้ง</w:t>
      </w:r>
      <w:r w:rsidRPr="00720BFC">
        <w:rPr>
          <w:rFonts w:ascii="TH SarabunPSK" w:hAnsi="TH SarabunPSK" w:cs="TH SarabunPSK"/>
          <w:sz w:val="32"/>
          <w:szCs w:val="32"/>
        </w:rPr>
        <w:t>’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720BFC">
        <w:rPr>
          <w:rFonts w:ascii="TH SarabunPSK" w:hAnsi="TH SarabunPSK" w:cs="TH SarabunPSK"/>
          <w:sz w:val="32"/>
          <w:szCs w:val="32"/>
        </w:rPr>
        <w:t xml:space="preserve"> ‘</w:t>
      </w:r>
      <w:r w:rsidRPr="00720BFC">
        <w:rPr>
          <w:rFonts w:ascii="TH SarabunPSK" w:hAnsi="TH SarabunPSK" w:cs="TH SarabunPSK"/>
          <w:sz w:val="32"/>
          <w:szCs w:val="32"/>
          <w:cs/>
        </w:rPr>
        <w:t>การคิดเชิงวิพากษ์</w:t>
      </w:r>
      <w:r w:rsidRPr="00720BFC">
        <w:rPr>
          <w:rFonts w:ascii="TH SarabunPSK" w:hAnsi="TH SarabunPSK" w:cs="TH SarabunPSK"/>
          <w:sz w:val="32"/>
          <w:szCs w:val="32"/>
        </w:rPr>
        <w:t>’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419CEDDC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ฉันสามารถวิเคราะห์โครงสร้างของข้อโต้แย้งได้</w:t>
      </w:r>
    </w:p>
    <w:p w14:paraId="3C5DE272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ฉันสามารถให้คำวิจารณ์โดยไม่รู้สึกว่าการวิจารณ์เช่นนี้ทำให้ฉันเป็นคนไม่ดี</w:t>
      </w:r>
    </w:p>
    <w:p w14:paraId="78C4FADD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รู้ว่ามันหมายถึงอะไร ด้วยแนวทางการให้เหตุผล</w:t>
      </w:r>
    </w:p>
    <w:p w14:paraId="37D8ED1E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ฉันรู้ดีว่าความเชื่อในปัจจุบันของฉันอาจจะส่งผลต่อการพิจารณาปัญหาด้วยความยุติธรรมได้</w:t>
      </w:r>
    </w:p>
    <w:p w14:paraId="180D630E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ฉันมีความอดทนในการระบุหรือพิสูจน์แนวทางการให้เหตุผลในการโต้แย้ง</w:t>
      </w:r>
    </w:p>
    <w:p w14:paraId="549DCAAE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ฉันเข้าใจสัญญาณที่ใช้ระบุขั้นตอนในการโต้แย้งได้ดี</w:t>
      </w:r>
    </w:p>
    <w:p w14:paraId="447550B3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ฉันพบว่าการแยกประเด็นสำคัญออกจากเนื้อหาส่วนอื่นๆ เป็นเรื่องง่าย</w:t>
      </w:r>
    </w:p>
    <w:p w14:paraId="63A5B48C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ฉันเป็นคนที่อดทนได้มากในการทบทวนถึงข้อเท็จจริงเพื่อให้ได้มุมมองที่ถูกต้อง</w:t>
      </w:r>
    </w:p>
    <w:p w14:paraId="670C50AC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ฉันเก่งในการระบุเทคนิคที่ไม่เหมาะสมที่นำมาใช้ในการดึงดูดผู้อ่าน</w:t>
      </w:r>
    </w:p>
    <w:p w14:paraId="5E7FD350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ฉันอ่านระหว่างบรรทัดได้ดี</w:t>
      </w:r>
    </w:p>
    <w:p w14:paraId="68DA956D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ฉันพบว่าการประเมินหลักฐานเพื่อสนับสนุนมุมมองเป็นเรื่องง่าย</w:t>
      </w:r>
    </w:p>
    <w:p w14:paraId="24A36FFC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ฉันมักจะใส่ใจในรายละเอียดเล็กน้อย</w:t>
      </w:r>
    </w:p>
    <w:p w14:paraId="2D0BD3EA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ฉันพบว่าการชั่งน้ำหนักในมุมมองต่างๆ อย่างยุติธรรมเป็นเรื่องง่าย</w:t>
      </w:r>
    </w:p>
    <w:p w14:paraId="39CD88C8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ถ้าฉันไม่แน่ใจในบางสิ่ง ฉันจะตรวจสอบเพื่อหาข้อมูลเพิ่มเติม</w:t>
      </w:r>
    </w:p>
    <w:p w14:paraId="1D053328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ฉันสามารถนำเสนอข้อโต้แย้งของตัวเองได้อย่างชัดเจน</w:t>
      </w:r>
    </w:p>
    <w:p w14:paraId="6B88387B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ฉันเข้าใจวิธีการจัดโครงสร้างและการโต้แย้ง</w:t>
      </w:r>
    </w:p>
    <w:p w14:paraId="63EBB44D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ฉันสามารถแยกได้ว่าการเขียนแบบไหนคือการเขียนแบบเชิงพรรณาออกจากการเขียนเชิงวิเคราะห์</w:t>
      </w:r>
    </w:p>
    <w:p w14:paraId="6470E448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lastRenderedPageBreak/>
        <w:t>ฉันมองเห็นความไม่สอดคล้องในการโต้แย้งได้อย่างง่ายดาย</w:t>
      </w:r>
    </w:p>
    <w:p w14:paraId="59F29717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ฉันเก่งในเรื่องการหาและระบุรูปแบบ</w:t>
      </w:r>
    </w:p>
    <w:p w14:paraId="4A9B2DA3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ฉันตระหนักดีว่าการศึกษาของฉันอาจสร้างอคติต่อการพิจารณาและเผยแพร่อย่างยุติธรรมได้อย่างไร</w:t>
      </w:r>
    </w:p>
    <w:p w14:paraId="3E32AFB7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ฉันรู้วิธีประเมินแหล่งข้อมูล</w:t>
      </w:r>
    </w:p>
    <w:p w14:paraId="398BCFBB" w14:textId="77777777" w:rsidR="00775C93" w:rsidRPr="00720BFC" w:rsidRDefault="00775C93" w:rsidP="002329F1">
      <w:pPr>
        <w:pStyle w:val="aff2"/>
        <w:numPr>
          <w:ilvl w:val="0"/>
          <w:numId w:val="46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ฉันเข้าใจว่าทำไมภาษาที่คลุมเครือจึงมักถูกใช้ในงานวิจัย</w:t>
      </w:r>
    </w:p>
    <w:p w14:paraId="43AD0104" w14:textId="77777777" w:rsidR="00775C93" w:rsidRPr="00720BFC" w:rsidRDefault="00775C93" w:rsidP="00775C93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0BF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720BFC">
        <w:rPr>
          <w:rFonts w:ascii="TH SarabunPSK" w:hAnsi="TH SarabunPSK" w:cs="TH SarabunPSK"/>
          <w:b/>
          <w:bCs/>
          <w:sz w:val="32"/>
          <w:szCs w:val="32"/>
        </w:rPr>
        <w:t>Sarigoz</w:t>
      </w:r>
      <w:proofErr w:type="spellEnd"/>
      <w:r w:rsidRPr="00720BFC">
        <w:rPr>
          <w:rFonts w:ascii="TH SarabunPSK" w:hAnsi="TH SarabunPSK" w:cs="TH SarabunPSK"/>
          <w:sz w:val="32"/>
          <w:szCs w:val="32"/>
        </w:rPr>
        <w:t xml:space="preserve"> (2012) 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เป็นอาจารย์คณะครุศาสตร์ </w:t>
      </w:r>
      <w:r w:rsidRPr="00720BFC">
        <w:rPr>
          <w:rFonts w:ascii="TH SarabunPSK" w:hAnsi="TH SarabunPSK" w:cs="TH SarabunPSK"/>
          <w:sz w:val="32"/>
          <w:szCs w:val="32"/>
        </w:rPr>
        <w:t>Mustafa Kemal University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กล่าวถึง การประเมินทักษะการคิดเชิงวิพากษ์ของนักเรียนมัธยมปลาย (</w:t>
      </w:r>
      <w:r w:rsidRPr="00720BFC">
        <w:rPr>
          <w:rFonts w:ascii="TH SarabunPSK" w:hAnsi="TH SarabunPSK" w:cs="TH SarabunPSK"/>
          <w:sz w:val="32"/>
          <w:szCs w:val="32"/>
        </w:rPr>
        <w:t>Assessment of the high school student’s critical thinking skills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 xml:space="preserve"> เป็นแบบประมาณค่า 5 ระดับ คือ ไม่เคย 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never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นานๆครั้ง 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rarely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บางครั้ง 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sometimes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บ่อยครั้ง 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often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เป็นประจำ (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>always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720BFC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ดังนี้</w:t>
      </w:r>
    </w:p>
    <w:p w14:paraId="5F0CC640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เมื่อเผชิญกับสถานการณ์หนึ่ง ฉันจะพิจารณาเรื่องนั้นด้วยอคติโดยไม่ต้องคิด</w:t>
      </w:r>
    </w:p>
    <w:p w14:paraId="081E7040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เมื่อเผชิญกับสถานการณ์หนึ่ง ฉันตระหนักได้ว่าเรื่องนี้มาจากประสบการณ์โดยตรงหรือโดยอ้อม</w:t>
      </w:r>
    </w:p>
    <w:p w14:paraId="12C5096A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ฉันอนุมานเกี่ยวกับเรื่องที่อธิบายและสามารถประเมินเหตุผลในการลงความเห็นหรือสรุปได้</w:t>
      </w:r>
    </w:p>
    <w:p w14:paraId="2C06E9E5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ฉันสามารถเข้าใจในเรื่องความไม่ชัดเจนและคลุมเครือในสถานการณ์ จากคำอธิบายเกี่ยวกับสถานการณ์</w:t>
      </w:r>
    </w:p>
    <w:p w14:paraId="2047CD7C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ฉันสามารถตรวจพบ อธิบายและระบุปัญหาในสถานการณ์ได้</w:t>
      </w:r>
    </w:p>
    <w:p w14:paraId="7DA2D8F9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เมื่อฉันพบปัญหา ฉันสามารถแก้ไขและลงความเห็นสรุปได้</w:t>
      </w:r>
    </w:p>
    <w:p w14:paraId="6B6ABADF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ในขณะที่มีการบรรยายเรื่อง ฉันสามารถวิเคราะห์มันได้โดยการคิดพิจารณาข้อมูลเกี่ยวกับเรื่องนั้น</w:t>
      </w:r>
    </w:p>
    <w:p w14:paraId="788FE4EF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ด้วยความคิดของฉันเกี่ยวกับสถานการณ์ ฉันสามารถพัฒนาปรับปรุงสมมติฐานเกี่ยวกับเรื่องนั้นได้</w:t>
      </w:r>
    </w:p>
    <w:p w14:paraId="434EA2A1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ฉันสามารถตัดสินได้อย่างถูกต้องในสถานการณ์นี้ และสรุปได้ด้วยความคิดของฉัน</w:t>
      </w:r>
    </w:p>
    <w:p w14:paraId="3AC1D36E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เมื่อฉันอ่านเรื่อง ฉันสามารถเข้าใจถึงแนวคิดหลักและเจตนาของผู้เขียน</w:t>
      </w:r>
    </w:p>
    <w:p w14:paraId="38D8EDBD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ด้วยความคิดของฉัน ฉันสามารถแสดงความคิดเห็นและตัดสินเรื่องต่างๆ ได้</w:t>
      </w:r>
    </w:p>
    <w:p w14:paraId="75255023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เมื่อฉันเผชิญสถานการณ์หนึ่ง ฉันสามารถแสดงความคิดเกี่ยวกับเรื่องนั้นและปกป้องความคิดของตนเองได้</w:t>
      </w:r>
    </w:p>
    <w:p w14:paraId="33803ECF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ฉันสามารถอธิบายความคิดของฉันเกี่ยวกับสถานการณ์นั้นได้อย่างน่าเชื่อถือและมีตรรกะ</w:t>
      </w:r>
    </w:p>
    <w:p w14:paraId="59F65AD9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ด้วยการอธิบายถึงสถานการณ์ ฉันสามารถคาดเดาแนวคิดหรือความคิดที่ยังไม่ได้อธิบายได้</w:t>
      </w:r>
    </w:p>
    <w:p w14:paraId="5B0813E4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ด้วยคำอธิบายเกี่ยวกับสถานการณ์ ฉันหาความขัดแย้งระหว่างเหตุผลและข้อสรุปได้</w:t>
      </w:r>
    </w:p>
    <w:p w14:paraId="5FF00298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ขณะที่กำลังอธิบายสถานการณ์ ฉันสามารถให้ความสนใจหรือจดจ่อกับสถานการณ์นี้กับความคิดของฉันได้</w:t>
      </w:r>
    </w:p>
    <w:p w14:paraId="15A06939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lastRenderedPageBreak/>
        <w:t>ด้วยคำอธิบายเกี่ยวกับสถานการณ์ ฉันสามารถสร้างความเชื่อมโยงที่เกี่ยวกับสถานการณ์ดังกล่าวได้</w:t>
      </w:r>
    </w:p>
    <w:p w14:paraId="45F167AE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เมื่อฉันเผชิญกับสถานการณ์หนึ่ง ฉันสามารถคิดเชิงวิพากษ์ คิดอย่างมีเหตุผล และคิดเชิงวิเคราะห์ได้</w:t>
      </w:r>
    </w:p>
    <w:p w14:paraId="59234BFC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เมื่อฉันเผชิญกับสถานการณ์หนึ่ง ฉันสามารถนึกภาพสถานการณ์นั้นได้ และรู้สึกเหมือนตัวเองเป็นตัวเอกของสถานการณ์นั้น</w:t>
      </w:r>
    </w:p>
    <w:p w14:paraId="3A26F137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เมื่อฉันเผชิญกับสถานการณ์หนึ่ง สามารถคิดให้ละเอียดมากขึ้นได้ด้วยความคิดของฉัน</w:t>
      </w:r>
    </w:p>
    <w:p w14:paraId="0300AFB0" w14:textId="77777777" w:rsidR="00775C93" w:rsidRPr="00720BFC" w:rsidRDefault="00775C93" w:rsidP="002329F1">
      <w:pPr>
        <w:pStyle w:val="aff2"/>
        <w:numPr>
          <w:ilvl w:val="0"/>
          <w:numId w:val="45"/>
        </w:num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เมื่อฉันเผชิญกับสถานการณ์หรือการกระทำหนึ่ง ความคิดของฉันจะไม่ทำให้เข้าใจผิด</w:t>
      </w:r>
    </w:p>
    <w:p w14:paraId="4C60AB35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kern w:val="36"/>
          <w:sz w:val="32"/>
          <w:szCs w:val="32"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t>Wade</w:t>
      </w:r>
      <w:r w:rsidRPr="00720BFC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720B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720BFC">
        <w:rPr>
          <w:rFonts w:ascii="TH SarabunPSK" w:hAnsi="TH SarabunPSK" w:cs="TH SarabunPSK"/>
          <w:b/>
          <w:bCs/>
          <w:sz w:val="32"/>
          <w:szCs w:val="32"/>
        </w:rPr>
        <w:t>Wolanin</w:t>
      </w:r>
      <w:proofErr w:type="spellEnd"/>
      <w:r w:rsidRPr="00720BFC">
        <w:rPr>
          <w:rFonts w:ascii="TH SarabunPSK" w:hAnsi="TH SarabunPSK" w:cs="TH SarabunPSK"/>
          <w:b/>
          <w:bCs/>
          <w:sz w:val="32"/>
          <w:szCs w:val="32"/>
        </w:rPr>
        <w:t xml:space="preserve"> and McGaughey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0BFC">
        <w:rPr>
          <w:rFonts w:ascii="TH SarabunPSK" w:hAnsi="TH SarabunPSK" w:cs="TH SarabunPSK"/>
          <w:sz w:val="32"/>
          <w:szCs w:val="32"/>
        </w:rPr>
        <w:t xml:space="preserve">(2015) 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เป็นนักวิเคราะห์การประเมินผลโครงการที่ </w:t>
      </w:r>
      <w:r w:rsidRPr="00720BFC">
        <w:rPr>
          <w:rFonts w:ascii="TH SarabunPSK" w:hAnsi="TH SarabunPSK" w:cs="TH SarabunPSK"/>
          <w:sz w:val="32"/>
          <w:szCs w:val="32"/>
        </w:rPr>
        <w:t xml:space="preserve">Montgomery County Public Schools </w:t>
      </w:r>
      <w:r w:rsidRPr="00720BFC">
        <w:rPr>
          <w:rFonts w:ascii="TH SarabunPSK" w:hAnsi="TH SarabunPSK" w:cs="TH SarabunPSK"/>
          <w:sz w:val="32"/>
          <w:szCs w:val="32"/>
          <w:cs/>
        </w:rPr>
        <w:t>ได้ทำการวิจัยและ</w:t>
      </w:r>
      <w:r w:rsidRPr="00720BFC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สร้างแบบประเมิน มิติของการคิดเชิงวิพากษ์ (</w:t>
      </w:r>
      <w:r w:rsidRPr="00720BFC">
        <w:rPr>
          <w:rFonts w:ascii="TH SarabunPSK" w:hAnsi="TH SarabunPSK" w:cs="TH SarabunPSK"/>
          <w:sz w:val="32"/>
          <w:szCs w:val="32"/>
        </w:rPr>
        <w:t>Critical Thinking Dimension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sz w:val="32"/>
          <w:szCs w:val="32"/>
        </w:rPr>
        <w:t xml:space="preserve">: </w:t>
      </w:r>
      <w:r w:rsidRPr="00720BFC">
        <w:rPr>
          <w:rFonts w:ascii="TH SarabunPSK" w:hAnsi="TH SarabunPSK" w:cs="TH SarabunPSK"/>
          <w:sz w:val="32"/>
          <w:szCs w:val="32"/>
          <w:cs/>
        </w:rPr>
        <w:t>การวางแผน (</w:t>
      </w:r>
      <w:r w:rsidRPr="00720BFC">
        <w:rPr>
          <w:rFonts w:ascii="TH SarabunPSK" w:hAnsi="TH SarabunPSK" w:cs="TH SarabunPSK"/>
          <w:sz w:val="32"/>
          <w:szCs w:val="32"/>
        </w:rPr>
        <w:t>Planning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sz w:val="32"/>
          <w:szCs w:val="32"/>
        </w:rPr>
        <w:t xml:space="preserve">, </w:t>
      </w:r>
      <w:r w:rsidRPr="00720BFC">
        <w:rPr>
          <w:rFonts w:ascii="TH SarabunPSK" w:hAnsi="TH SarabunPSK" w:cs="TH SarabunPSK"/>
          <w:sz w:val="32"/>
          <w:szCs w:val="32"/>
          <w:cs/>
        </w:rPr>
        <w:t>การจัดการข้อมูล (</w:t>
      </w:r>
      <w:r w:rsidRPr="00720BFC">
        <w:rPr>
          <w:rFonts w:ascii="TH SarabunPSK" w:hAnsi="TH SarabunPSK" w:cs="TH SarabunPSK"/>
          <w:sz w:val="32"/>
          <w:szCs w:val="32"/>
        </w:rPr>
        <w:t>organizing information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เป็นแบบประมาณค่า 5 ระดับ ไม่เคย (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>never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นานๆครั้ง (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>rarely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บางครั้ง (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>sometimes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บ่อยครั้ง (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>often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 xml:space="preserve"> – 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เป็นประจำ (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>always</w:t>
      </w:r>
      <w:r w:rsidRPr="00720BFC">
        <w:rPr>
          <w:rFonts w:ascii="TH SarabunPSK" w:hAnsi="TH SarabunPSK" w:cs="TH SarabunPSK"/>
          <w:kern w:val="36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kern w:val="36"/>
          <w:sz w:val="32"/>
          <w:szCs w:val="32"/>
        </w:rPr>
        <w:t xml:space="preserve"> </w:t>
      </w:r>
      <w:r w:rsidRPr="00720BFC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ดังนี้</w:t>
      </w:r>
    </w:p>
    <w:p w14:paraId="3394F9E8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1. </w:t>
      </w:r>
      <w:r w:rsidRPr="00720BFC">
        <w:rPr>
          <w:rFonts w:ascii="TH SarabunPSK" w:hAnsi="TH SarabunPSK" w:cs="TH SarabunPSK"/>
          <w:sz w:val="32"/>
          <w:szCs w:val="32"/>
          <w:cs/>
        </w:rPr>
        <w:t>การรับข้อมูลเพื่อสนับสนุนความคิดเห็นของฉันเป็นเรื่องที่สำคัญ</w:t>
      </w:r>
    </w:p>
    <w:p w14:paraId="7544081A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2.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ฉันสามารถให้เหตุผลในความคิดเห็นของฉันได้</w:t>
      </w:r>
    </w:p>
    <w:p w14:paraId="4DF7D0F2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3.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ฉันสนับสนุนการตัดสินใจของฉันด้วยข้อมูลที่ฉันได้รับมา</w:t>
      </w:r>
    </w:p>
    <w:p w14:paraId="3717A55D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4.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ฉันมีแหล่งข้อมูลมากกว่าหนึ่งแหล่งก่อนที่ฉันจะทำการตัดสินใจ</w:t>
      </w:r>
    </w:p>
    <w:p w14:paraId="212FA546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5</w:t>
      </w:r>
      <w:r w:rsidRPr="00720BFC">
        <w:rPr>
          <w:rFonts w:ascii="TH SarabunPSK" w:hAnsi="TH SarabunPSK" w:cs="TH SarabunPSK"/>
          <w:sz w:val="32"/>
          <w:szCs w:val="32"/>
          <w:cs/>
        </w:rPr>
        <w:t>. ฉันตรวจสอบให้แน่ใจว่าข้อมูลที่ฉันใช้นั้นมีความถูกต้อง</w:t>
      </w:r>
    </w:p>
    <w:p w14:paraId="3BE422A8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6</w:t>
      </w:r>
      <w:r w:rsidRPr="00720BFC">
        <w:rPr>
          <w:rFonts w:ascii="TH SarabunPSK" w:hAnsi="TH SarabunPSK" w:cs="TH SarabunPSK"/>
          <w:sz w:val="32"/>
          <w:szCs w:val="32"/>
          <w:cs/>
        </w:rPr>
        <w:t>. ฉันพัฒนาแนวคิดของฉันด้วยการรวบรวมข้อมูล</w:t>
      </w:r>
    </w:p>
    <w:p w14:paraId="3A1251A9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7. </w:t>
      </w: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เมื่อฉันเจอปัญหา ฉันจะระบุและหาถึงทางเลือกที่จะใช้ในการแก้ไข</w:t>
      </w:r>
    </w:p>
    <w:p w14:paraId="6BD396EF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8</w:t>
      </w:r>
      <w:r w:rsidRPr="00720BFC">
        <w:rPr>
          <w:rFonts w:ascii="TH SarabunPSK" w:hAnsi="TH SarabunPSK" w:cs="TH SarabunPSK"/>
          <w:sz w:val="32"/>
          <w:szCs w:val="32"/>
          <w:cs/>
        </w:rPr>
        <w:t>. ฉันคิดถึงความเป็นไปได้ของผลลัพธ์ก่อนที่จะลงมือทำ</w:t>
      </w:r>
    </w:p>
    <w:p w14:paraId="2F524729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9</w:t>
      </w:r>
      <w:r w:rsidRPr="00720BFC">
        <w:rPr>
          <w:rFonts w:ascii="TH SarabunPSK" w:hAnsi="TH SarabunPSK" w:cs="TH SarabunPSK"/>
          <w:sz w:val="32"/>
          <w:szCs w:val="32"/>
          <w:cs/>
        </w:rPr>
        <w:t>. ฉันวางแผนว่าจะเก็บข้อมูลที่ใดในหัวข้อนั้น</w:t>
      </w:r>
    </w:p>
    <w:p w14:paraId="0280BEF3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10.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ฉันวางแผนว่าจะเก็บข้อมูลอย่างไรในหัวข้อนั้น</w:t>
      </w:r>
    </w:p>
    <w:p w14:paraId="202A1598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11.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ฉันพัฒนารายการตรวจสอบที่จะช่วยฉันคิดเกี่ยวกับประเด็นปัญหา</w:t>
      </w:r>
    </w:p>
    <w:p w14:paraId="098B2D3C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12.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ฉันจัดลำดับความสำคัญของความคิดของ</w:t>
      </w:r>
    </w:p>
    <w:p w14:paraId="3B530614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13.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ฉันฟังแนวความคิดของผู้อื่น ถึงแม้ว่าฉันจะไม่เห็นด้วยกับพวกเขาก็ตาม</w:t>
      </w:r>
    </w:p>
    <w:p w14:paraId="7B1CF857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14</w:t>
      </w:r>
      <w:r w:rsidRPr="00720BFC">
        <w:rPr>
          <w:rFonts w:ascii="TH SarabunPSK" w:hAnsi="TH SarabunPSK" w:cs="TH SarabunPSK"/>
          <w:sz w:val="32"/>
          <w:szCs w:val="32"/>
          <w:cs/>
        </w:rPr>
        <w:t>. ฉันเปิดใจรับแนวความคิดอื่นๆ เมื่อจะทำการตัดสินใจ</w:t>
      </w:r>
    </w:p>
    <w:p w14:paraId="217021F6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15.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ฉันเปรียบเทียบแนวความคิดเมื่อคิดถึงหัวข้อ</w:t>
      </w:r>
    </w:p>
    <w:p w14:paraId="65D393AF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16</w:t>
      </w:r>
      <w:r w:rsidRPr="00720BFC">
        <w:rPr>
          <w:rFonts w:ascii="TH SarabunPSK" w:hAnsi="TH SarabunPSK" w:cs="TH SarabunPSK"/>
          <w:sz w:val="32"/>
          <w:szCs w:val="32"/>
          <w:cs/>
        </w:rPr>
        <w:t>. ฉันตระหนักว่าบางครั้งคำถามนั้นไม่มีคำตอบที่ถูกหรือผิด</w:t>
      </w:r>
    </w:p>
    <w:p w14:paraId="00D59F0F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17. </w:t>
      </w:r>
      <w:r w:rsidRPr="00720BFC">
        <w:rPr>
          <w:rFonts w:ascii="TH SarabunPSK" w:hAnsi="TH SarabunPSK" w:cs="TH SarabunPSK"/>
          <w:sz w:val="32"/>
          <w:szCs w:val="32"/>
          <w:cs/>
        </w:rPr>
        <w:t>เมื่อฉันมีงานที่ต้องทำ ฉันร่วมมือกับผู้อื่นเพื่อขอแนวความคิด</w:t>
      </w:r>
    </w:p>
    <w:p w14:paraId="1E43A6F1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18</w:t>
      </w:r>
      <w:r w:rsidRPr="00720BFC">
        <w:rPr>
          <w:rFonts w:ascii="TH SarabunPSK" w:hAnsi="TH SarabunPSK" w:cs="TH SarabunPSK"/>
          <w:sz w:val="32"/>
          <w:szCs w:val="32"/>
          <w:cs/>
        </w:rPr>
        <w:t>. ฉันดูขั้นตอนที่มีความจำเป็นในการบรรลุเป้าหมาย</w:t>
      </w:r>
    </w:p>
    <w:p w14:paraId="246830A3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19. </w:t>
      </w:r>
      <w:r w:rsidRPr="00720BFC">
        <w:rPr>
          <w:rFonts w:ascii="TH SarabunPSK" w:hAnsi="TH SarabunPSK" w:cs="TH SarabunPSK"/>
          <w:sz w:val="32"/>
          <w:szCs w:val="32"/>
          <w:cs/>
        </w:rPr>
        <w:t>ฉันคิดถึงวิธีและเวลาที่ฉันจะบรรลุเป้าหมาย</w:t>
      </w:r>
    </w:p>
    <w:p w14:paraId="4C1EAE53" w14:textId="77777777" w:rsidR="00775C93" w:rsidRPr="00720BFC" w:rsidRDefault="00775C93" w:rsidP="00DA08B1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 xml:space="preserve">20. </w:t>
      </w:r>
      <w:r w:rsidRPr="00720BFC">
        <w:rPr>
          <w:rFonts w:ascii="TH SarabunPSK" w:hAnsi="TH SarabunPSK" w:cs="TH SarabunPSK"/>
          <w:sz w:val="32"/>
          <w:szCs w:val="32"/>
          <w:cs/>
        </w:rPr>
        <w:t>หลังจากตั้งเป้าหมายแล้ว ฉันแบ่งเป้าหมายออกเป็นลำดับขั้น เพื่อที่ฉันจะสามารถตรวจสอบความคืบหน้าได้</w:t>
      </w:r>
    </w:p>
    <w:p w14:paraId="501284D3" w14:textId="77777777" w:rsidR="00775C93" w:rsidRPr="00720BFC" w:rsidRDefault="00775C93" w:rsidP="00775C93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</w:rPr>
        <w:t>21</w:t>
      </w:r>
      <w:r w:rsidRPr="00720BFC">
        <w:rPr>
          <w:rFonts w:ascii="TH SarabunPSK" w:hAnsi="TH SarabunPSK" w:cs="TH SarabunPSK"/>
          <w:sz w:val="32"/>
          <w:szCs w:val="32"/>
          <w:cs/>
        </w:rPr>
        <w:t>. ข้อมูลย้อนกลับทั้งทางบวกและทางลบช่วยฉันในการบรรลุเป้าหมาย</w:t>
      </w:r>
    </w:p>
    <w:p w14:paraId="717E6C90" w14:textId="77777777" w:rsidR="00775C93" w:rsidRPr="00720BFC" w:rsidRDefault="00775C93" w:rsidP="00775C93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lastRenderedPageBreak/>
        <w:t>Art-in</w:t>
      </w:r>
      <w:r w:rsidRPr="00720BFC">
        <w:rPr>
          <w:rFonts w:ascii="TH SarabunPSK" w:hAnsi="TH SarabunPSK" w:cs="TH SarabunPSK"/>
          <w:sz w:val="32"/>
          <w:szCs w:val="32"/>
        </w:rPr>
        <w:t xml:space="preserve"> (2012) </w:t>
      </w:r>
      <w:r w:rsidRPr="00720BFC">
        <w:rPr>
          <w:rFonts w:ascii="TH SarabunPSK" w:hAnsi="TH SarabunPSK" w:cs="TH SarabunPSK"/>
          <w:sz w:val="32"/>
          <w:szCs w:val="32"/>
          <w:cs/>
        </w:rPr>
        <w:t>เป็นรองคณบดีฝ่ายบริหาร เป็นอาจารย์ประจำสาขาหลักสูตรและการเรียนการสอน คณะศึกษาศาสตร์ มหาวิทยาลัยขอนแก่น ได้ทำการวิจัยเกี่ยวกับการคิดเชิงวิเคราะห์โดยมีรายการตรวจสอบสำหรับประเมินทักษะการคิดเชิงวิเคราะห์ ดังนี้</w:t>
      </w:r>
    </w:p>
    <w:p w14:paraId="1A17CF52" w14:textId="77777777" w:rsidR="00775C93" w:rsidRPr="00720BFC" w:rsidRDefault="00775C93" w:rsidP="00775C9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20BFC">
        <w:rPr>
          <w:rFonts w:ascii="TH SarabunPSK" w:hAnsi="TH SarabunPSK" w:cs="TH SarabunPSK"/>
          <w:b/>
          <w:bCs/>
          <w:sz w:val="32"/>
          <w:szCs w:val="32"/>
          <w:cs/>
        </w:rPr>
        <w:t>ด้านของครู</w:t>
      </w:r>
    </w:p>
    <w:p w14:paraId="1E792BC5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ตระหนักถึงความสำคัญในการจัดการเรียนรู้เพื่อพัฒนาการคิดเชิงวิเคราะห์ของนักเรียน</w:t>
      </w:r>
    </w:p>
    <w:p w14:paraId="2990FA23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เข้าใจเรื่องการคิดเชิงวิเคราะห์เพื่อให้ได้ความรู้ที่ถูกต้องแม่นยำ</w:t>
      </w:r>
      <w:r w:rsidRPr="00720BFC">
        <w:rPr>
          <w:rFonts w:ascii="TH SarabunPSK" w:hAnsi="TH SarabunPSK" w:cs="TH SarabunPSK"/>
          <w:sz w:val="32"/>
          <w:szCs w:val="32"/>
        </w:rPr>
        <w:t xml:space="preserve"> </w:t>
      </w:r>
    </w:p>
    <w:p w14:paraId="39D8D4D3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ฝึกฝนและพัฒนาความคิดเชิงวิเคราะห์อย่างสม่ำเสมอ</w:t>
      </w:r>
    </w:p>
    <w:p w14:paraId="4E6980C3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เพื่อให้ได้ความรู้และความเข้าใจในรูปแบบ เทคนิค และวิธีการจัดการเรียนรู้หรือขั้นตอนการจัดการเรียนรู้เพื่อพัฒนาการคิดเชิงวิเคราะห์ของนักเรียน</w:t>
      </w:r>
      <w:r w:rsidRPr="00720BFC">
        <w:rPr>
          <w:rFonts w:ascii="TH SarabunPSK" w:hAnsi="TH SarabunPSK" w:cs="TH SarabunPSK"/>
          <w:sz w:val="32"/>
          <w:szCs w:val="32"/>
        </w:rPr>
        <w:t>.</w:t>
      </w:r>
    </w:p>
    <w:p w14:paraId="407D9813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ให้มีความสามารถในการออกแบบและสร้างการจัดการเรียนรู้เพื่อพัฒนาการคิดเชิงวิเคราะห์ของนักเรียน</w:t>
      </w:r>
    </w:p>
    <w:p w14:paraId="2D3FE593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เพื่อให้มีความสามารถในการออกแบบการจัดการเรียนรู้ โดยจัดให้มีการเรียนรู้ของนักเรียนในเรื่องเนื้อหาสาระของแผนการหรือรายการ และฝึกการคิดเชิงวิเคราะห์ของนักเรียน</w:t>
      </w:r>
    </w:p>
    <w:p w14:paraId="0756F59F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เพื่อเผชิญกับปัญหาในการจัดการเรียนรู้เพื่อพัฒนาการคิดเชิงวิเคราะห์ของนักเรียน</w:t>
      </w:r>
    </w:p>
    <w:p w14:paraId="2E199799" w14:textId="77777777" w:rsidR="00775C93" w:rsidRPr="00720BFC" w:rsidRDefault="00775C93" w:rsidP="002329F1">
      <w:pPr>
        <w:pStyle w:val="aff2"/>
        <w:numPr>
          <w:ilvl w:val="0"/>
          <w:numId w:val="61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เพื่อพัฒนาตนเองด้วยการจัดการเรียนรู้เพื่อพัฒนาการคิดเชิงวิเคราะห์ของนักเรียน</w:t>
      </w:r>
    </w:p>
    <w:p w14:paraId="26D9A352" w14:textId="77777777" w:rsidR="00775C93" w:rsidRPr="00720BFC" w:rsidRDefault="00775C93" w:rsidP="00775C9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20BFC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ด้านการจัดการเรียนรู้เพื่อการพัฒนาการคิดเชิงวิเคราะห์ของนักเรียน</w:t>
      </w:r>
    </w:p>
    <w:p w14:paraId="065B595C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ออกแบบการจัดการเรียนรู้โดยจัดให้มีการเรียนรู้ของนักเรียนในเรื่องเนื้อหาสาระของแผนการหรือรายการ และฝึกการคิดเชิงวิเคราะห์ของนักเรียน</w:t>
      </w:r>
    </w:p>
    <w:p w14:paraId="797FC65B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เพื่อนำมาใช้กับรูปแบบการจัดการเรียนรู้ เทคนิคต่างๆ สำหรับการจัดการเรียนรู้ในการจัดการเรียนรู้เพื่อพัฒนาการคิดเชิงวิเคราะห์ของนักเรียน</w:t>
      </w:r>
    </w:p>
    <w:p w14:paraId="35E98A25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เพื่อแจ้งจุดประสงค์การเรียนรู้ของนักเรียนก่อนเรียนทุกครั้ง</w:t>
      </w:r>
    </w:p>
    <w:p w14:paraId="5B65754C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ที่เน้นการคิดเชิงวิเคราะห์เพื่อพัฒนาการคิดเชิงวิเคราะห์ของนักเรียน</w:t>
      </w:r>
    </w:p>
    <w:p w14:paraId="5E51C5DD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เพื่อจัดให้มีกิจกรรมการเรียนรู้โดยใช้กิจกรรมในรูปแบบต่างๆ เพื่อพัฒนาการคิดเชิงวิเคราะห์ของนักเรียน</w:t>
      </w:r>
    </w:p>
    <w:p w14:paraId="0220A6A6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จัดให้มีการเรียนรู้ทีละขั้นตอนตามรูปแบบการจัดการเรียนการสอนเพื่อพัฒนาการคิดเชิงวิเคราะห์ของนักเรียน</w:t>
      </w:r>
    </w:p>
    <w:p w14:paraId="39A5EF58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เพื่อกำหนดกิจกรรมการเรียนรู้ไปสู่สถานการณ์ปัญหา และจัดหาโอกาสให้นักเรียนวิเคราะห์ปัญหา พร้อมกับเข้าใจสถานการณ์ปัญหา เพื่อพัฒนาการคิดเชิงวิเคราะห์ของนักเรียน</w:t>
      </w:r>
    </w:p>
    <w:p w14:paraId="2DDBCFED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เพื่อจัดให้มีกิจกรรมการเรียนรู้โดยใช้คำถามกระตุ้นผู้เรียนให้ฝึกคิดหาคำตอบ</w:t>
      </w:r>
    </w:p>
    <w:p w14:paraId="64C4701E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เพื่อจัดให้มีกิจกรรมการเรียนรู้สำหรับนักเรียน เพื่อฝึกการจำแนกองค์ประกอบของเหตุการณ์ เรื่องราว และเนื้อหาจากทั้งหมดออกเป็นส่วนๆ และหาความสัมพันธ์หรือความเชื่อมโยงของปัจจัยเหล่านั้น</w:t>
      </w:r>
    </w:p>
    <w:p w14:paraId="5F0E1181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lastRenderedPageBreak/>
        <w:t>เพื่อจัดกิจกรรมการเรียนรู้ให้นักเรียนได้ฝึกวิเคราะห์ความสำคัญ ความสัมพันธ์ และหลักการ</w:t>
      </w:r>
    </w:p>
    <w:p w14:paraId="39C25D34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กิจกรรมการเรียนรู้เปิดโอกาสให้นักเรียนได้ฝึกฝนการคิดเชิงวิเคราะห์โดยลำพังเพื่อหาคำตอบ</w:t>
      </w:r>
    </w:p>
    <w:p w14:paraId="707E5779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กิจกรรมการเรียนรู้เปิดโอกาสให้นักเรียนได้ฝึกฝนการคิดเชิงวิเคราะห์แบบกลุ่มเล็กเพื่อหาคำตอบ</w:t>
      </w:r>
    </w:p>
    <w:p w14:paraId="39EEB704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การเรียนรู้เปิดโอกาสให้นักเรียนในการนำเสนอแนวคิดของตนเองและกลุ่มเล็กสำหรับกลุ่มใหญ่</w:t>
      </w:r>
    </w:p>
    <w:p w14:paraId="15EFEA40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กิจกรรมการเรียนรู้เปิดโอกาสให้นักเรียนได้พูดคุยและอภิปรายกับครู</w:t>
      </w:r>
    </w:p>
    <w:p w14:paraId="2FFA4BE7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กิจกรรมการเรียนรู้เปิดโอกาสให้นักเรียนได้พูดคุยและอภิปรายกับเพื่อนๆ</w:t>
      </w:r>
    </w:p>
    <w:p w14:paraId="303EAEAB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กิจกรรมการเรียนรู้เปิดโอกาสให้นักเรียนประเมินกระบวนการคิดของตนเองในการเรียนรู้แต่ละครั้ง</w:t>
      </w:r>
    </w:p>
    <w:p w14:paraId="6FBF901D" w14:textId="77777777" w:rsidR="00775C93" w:rsidRPr="00DA08B1" w:rsidRDefault="00775C93" w:rsidP="00FF1D78">
      <w:pPr>
        <w:pStyle w:val="aff2"/>
        <w:numPr>
          <w:ilvl w:val="0"/>
          <w:numId w:val="60"/>
        </w:numPr>
        <w:ind w:left="144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เพื่อประเมินการคิดเชิงวิเคราะห์ของนักเรียนโดยพิจารณาจากการเข้าร่วมกิจกรรม การแสดงสมรรถนะการคิดเชิงวิเคราะห์ และการประเมินตนเองของนักเรียนในการคิดเชิงวิเคราะห์</w:t>
      </w:r>
    </w:p>
    <w:p w14:paraId="23089901" w14:textId="77777777" w:rsidR="00775C93" w:rsidRPr="00720BFC" w:rsidRDefault="00775C93" w:rsidP="00775C93">
      <w:pPr>
        <w:pStyle w:val="af7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 w:rsidRPr="00720BFC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720BFC">
        <w:rPr>
          <w:rFonts w:ascii="TH SarabunPSK" w:hAnsi="TH SarabunPSK" w:cs="TH SarabunPSK"/>
          <w:szCs w:val="32"/>
          <w:cs/>
        </w:rPr>
        <w:t xml:space="preserve"> แนวการประเมินทักษะการคิดเชิงวิเคราะห์</w:t>
      </w:r>
      <w:r w:rsidRPr="00720BFC">
        <w:rPr>
          <w:rFonts w:ascii="TH SarabunPSK" w:hAnsi="TH SarabunPSK" w:cs="TH SarabunPSK"/>
          <w:szCs w:val="32"/>
        </w:rPr>
        <w:t xml:space="preserve"> (Assessment of Analytical Thinking Skills</w:t>
      </w:r>
      <w:r w:rsidRPr="00720BFC">
        <w:rPr>
          <w:rFonts w:ascii="TH SarabunPSK" w:hAnsi="TH SarabunPSK" w:cs="TH SarabunPSK"/>
          <w:szCs w:val="32"/>
          <w:cs/>
        </w:rPr>
        <w:t>)</w:t>
      </w:r>
      <w:r w:rsidRPr="00720BFC">
        <w:rPr>
          <w:rFonts w:ascii="TH SarabunPSK" w:hAnsi="TH SarabunPSK" w:cs="TH SarabunPSK"/>
          <w:szCs w:val="32"/>
        </w:rPr>
        <w:t xml:space="preserve"> </w:t>
      </w:r>
      <w:r w:rsidRPr="00720BFC">
        <w:rPr>
          <w:rFonts w:ascii="TH SarabunPSK" w:hAnsi="TH SarabunPSK" w:cs="TH SarabunPSK"/>
          <w:szCs w:val="32"/>
          <w:cs/>
        </w:rPr>
        <w:t>จากทัศนะของ</w:t>
      </w:r>
      <w:r w:rsidRPr="00720BFC">
        <w:rPr>
          <w:rFonts w:ascii="TH SarabunPSK" w:hAnsi="TH SarabunPSK" w:cs="TH SarabunPSK"/>
          <w:b/>
          <w:bCs/>
          <w:szCs w:val="32"/>
        </w:rPr>
        <w:t xml:space="preserve"> </w:t>
      </w:r>
      <w:r w:rsidRPr="00720BFC">
        <w:rPr>
          <w:rFonts w:ascii="TH SarabunPSK" w:hAnsi="TH SarabunPSK" w:cs="TH SarabunPSK"/>
          <w:szCs w:val="32"/>
        </w:rPr>
        <w:t xml:space="preserve">Cottrell (2017), </w:t>
      </w:r>
      <w:proofErr w:type="spellStart"/>
      <w:r w:rsidRPr="00720BFC">
        <w:rPr>
          <w:rFonts w:ascii="TH SarabunPSK" w:hAnsi="TH SarabunPSK" w:cs="TH SarabunPSK"/>
          <w:szCs w:val="32"/>
        </w:rPr>
        <w:t>Sarigoz</w:t>
      </w:r>
      <w:proofErr w:type="spellEnd"/>
      <w:r w:rsidRPr="00720BFC">
        <w:rPr>
          <w:rFonts w:ascii="TH SarabunPSK" w:hAnsi="TH SarabunPSK" w:cs="TH SarabunPSK"/>
          <w:szCs w:val="32"/>
        </w:rPr>
        <w:t xml:space="preserve"> (2012), Wade</w:t>
      </w:r>
      <w:r w:rsidRPr="00720BFC">
        <w:rPr>
          <w:rFonts w:ascii="TH SarabunPSK" w:hAnsi="TH SarabunPSK" w:cs="TH SarabunPSK"/>
          <w:szCs w:val="32"/>
          <w:cs/>
        </w:rPr>
        <w:t>,</w:t>
      </w:r>
      <w:r w:rsidRPr="00720BFC">
        <w:rPr>
          <w:rFonts w:ascii="TH SarabunPSK" w:hAnsi="TH SarabunPSK" w:cs="TH SarabunPSK"/>
          <w:szCs w:val="32"/>
        </w:rPr>
        <w:t xml:space="preserve"> </w:t>
      </w:r>
      <w:proofErr w:type="spellStart"/>
      <w:r w:rsidRPr="00720BFC">
        <w:rPr>
          <w:rFonts w:ascii="TH SarabunPSK" w:hAnsi="TH SarabunPSK" w:cs="TH SarabunPSK"/>
          <w:szCs w:val="32"/>
        </w:rPr>
        <w:t>Wolanin</w:t>
      </w:r>
      <w:proofErr w:type="spellEnd"/>
      <w:r w:rsidRPr="00720BFC">
        <w:rPr>
          <w:rFonts w:ascii="TH SarabunPSK" w:hAnsi="TH SarabunPSK" w:cs="TH SarabunPSK"/>
          <w:szCs w:val="32"/>
        </w:rPr>
        <w:t xml:space="preserve"> and McGaughey</w:t>
      </w:r>
      <w:r w:rsidRPr="00720BFC">
        <w:rPr>
          <w:rFonts w:ascii="TH SarabunPSK" w:hAnsi="TH SarabunPSK" w:cs="TH SarabunPSK"/>
          <w:szCs w:val="32"/>
          <w:cs/>
        </w:rPr>
        <w:t xml:space="preserve"> </w:t>
      </w:r>
      <w:r w:rsidRPr="00720BFC">
        <w:rPr>
          <w:rFonts w:ascii="TH SarabunPSK" w:hAnsi="TH SarabunPSK" w:cs="TH SarabunPSK"/>
          <w:szCs w:val="32"/>
        </w:rPr>
        <w:t xml:space="preserve">(2015) </w:t>
      </w:r>
      <w:r w:rsidRPr="00720BFC">
        <w:rPr>
          <w:rFonts w:ascii="TH SarabunPSK" w:hAnsi="TH SarabunPSK" w:cs="TH SarabunPSK"/>
          <w:szCs w:val="32"/>
          <w:cs/>
        </w:rPr>
        <w:t xml:space="preserve">และ </w:t>
      </w:r>
      <w:r w:rsidRPr="00720BFC">
        <w:rPr>
          <w:rFonts w:ascii="TH SarabunPSK" w:hAnsi="TH SarabunPSK" w:cs="TH SarabunPSK"/>
          <w:szCs w:val="32"/>
        </w:rPr>
        <w:t xml:space="preserve">Art-in (2012) </w:t>
      </w:r>
      <w:r w:rsidRPr="00720BFC">
        <w:rPr>
          <w:rFonts w:ascii="TH SarabunPSK" w:hAnsi="TH SarabunPSK" w:cs="TH SarabunPSK"/>
          <w:szCs w:val="32"/>
          <w:cs/>
        </w:rPr>
        <w:t xml:space="preserve">ดังกล่าวข้างต้น ผู้วิจัยกำหนดกรอบการประเมินออกเป็น </w:t>
      </w:r>
      <w:r>
        <w:rPr>
          <w:rFonts w:cs="TH SarabunPSK"/>
          <w:szCs w:val="32"/>
        </w:rPr>
        <w:t>3</w:t>
      </w:r>
      <w:r w:rsidRPr="00720BFC">
        <w:rPr>
          <w:rFonts w:ascii="TH SarabunPSK" w:hAnsi="TH SarabunPSK" w:cs="TH SarabunPSK"/>
          <w:szCs w:val="32"/>
          <w:cs/>
        </w:rPr>
        <w:t xml:space="preserve"> ด้าน</w:t>
      </w:r>
      <w:r w:rsidRPr="00720BFC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</w:t>
      </w:r>
      <w:r>
        <w:rPr>
          <w:rFonts w:cs="TH SarabunPSK" w:hint="cs"/>
          <w:szCs w:val="32"/>
          <w:bdr w:val="none" w:sz="0" w:space="0" w:color="auto" w:frame="1"/>
          <w:cs/>
        </w:rPr>
        <w:t xml:space="preserve">และแต่ละด้านมีข้อคำถาม </w:t>
      </w:r>
      <w:r w:rsidRPr="00720BFC">
        <w:rPr>
          <w:rFonts w:ascii="TH SarabunPSK" w:hAnsi="TH SarabunPSK" w:cs="TH SarabunPSK"/>
          <w:szCs w:val="32"/>
          <w:bdr w:val="none" w:sz="0" w:space="0" w:color="auto" w:frame="1"/>
          <w:cs/>
        </w:rPr>
        <w:t>ดังนี้</w:t>
      </w:r>
    </w:p>
    <w:p w14:paraId="1BE28791" w14:textId="77777777" w:rsidR="00775C93" w:rsidRPr="00720BFC" w:rsidRDefault="00775C93" w:rsidP="00775C9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20BFC">
        <w:rPr>
          <w:rFonts w:ascii="TH SarabunPSK" w:hAnsi="TH SarabunPSK" w:cs="TH SarabunPSK"/>
          <w:b/>
          <w:bCs/>
          <w:sz w:val="32"/>
          <w:szCs w:val="32"/>
          <w:cs/>
        </w:rPr>
        <w:t>ด้านของครู</w:t>
      </w:r>
    </w:p>
    <w:p w14:paraId="5C779519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ตระหนักถึงความสำคัญในการจัดการเรียนรู้เพื่อพัฒนาการคิดเชิงวิเคราะห์ของนักเรียน</w:t>
      </w:r>
    </w:p>
    <w:p w14:paraId="729FCE99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เข้าใจเรื่องการคิดเชิงวิเคราะห์เพื่อให้ได้ความรู้ที่ถูกต้องแม่นยำ</w:t>
      </w:r>
      <w:r w:rsidRPr="00DA08B1">
        <w:rPr>
          <w:rFonts w:ascii="TH SarabunPSK" w:hAnsi="TH SarabunPSK" w:cs="TH SarabunPSK"/>
          <w:sz w:val="32"/>
          <w:szCs w:val="32"/>
        </w:rPr>
        <w:t xml:space="preserve"> </w:t>
      </w:r>
    </w:p>
    <w:p w14:paraId="77C5C0B6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ฝึกฝนและพัฒนาความคิดเชิงวิเคราะห์อย่างสม่ำเสมอ</w:t>
      </w:r>
    </w:p>
    <w:p w14:paraId="787EED24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เพื่อให้ได้ความรู้และความเข้าใจในรูปแบบ เทคนิค และวิธีการจัดการเรียนรู้หรือขั้นตอนการจัดการเรียนรู้เพื่อพัฒนาการคิดเชิงวิเคราะห์ของนักเรียน</w:t>
      </w:r>
      <w:r w:rsidRPr="00DA08B1">
        <w:rPr>
          <w:rFonts w:ascii="TH SarabunPSK" w:hAnsi="TH SarabunPSK" w:cs="TH SarabunPSK"/>
          <w:sz w:val="32"/>
          <w:szCs w:val="32"/>
        </w:rPr>
        <w:t>.</w:t>
      </w:r>
    </w:p>
    <w:p w14:paraId="385C74FD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ให้มีความสามารถในการออกแบบและสร้างการจัดการเรียนรู้เพื่อพัฒนาการคิดเชิงวิเคราะห์ของนักเรียน</w:t>
      </w:r>
    </w:p>
    <w:p w14:paraId="4E00F1F0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เพื่อให้มีความสามารถในการออกแบบการจัดการเรียนรู้ โดยจัดให้มีการเรียนรู้ของนักเรียนในเรื่องเนื้อหาสาระของแผนการหรือรายการ และฝึกการคิดเชิงวิเคราะห์ของนักเรียน</w:t>
      </w:r>
    </w:p>
    <w:p w14:paraId="154E70D6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เพื่อเผชิญกับปัญหาในการจัดการเรียนรู้เพื่อพัฒนาการคิดเชิงวิเคราะห์ของนักเรียน</w:t>
      </w:r>
    </w:p>
    <w:p w14:paraId="7D4B83C0" w14:textId="77777777" w:rsidR="00775C93" w:rsidRPr="00DA08B1" w:rsidRDefault="00775C93" w:rsidP="002329F1">
      <w:pPr>
        <w:pStyle w:val="aff2"/>
        <w:numPr>
          <w:ilvl w:val="0"/>
          <w:numId w:val="62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08B1">
        <w:rPr>
          <w:rFonts w:ascii="TH SarabunPSK" w:hAnsi="TH SarabunPSK" w:cs="TH SarabunPSK"/>
          <w:sz w:val="32"/>
          <w:szCs w:val="32"/>
          <w:cs/>
        </w:rPr>
        <w:t>เพื่อพัฒนาตนเองด้วยการจัดการเรียนรู้เพื่อพัฒนาการคิดเชิงวิเคราะห์ของนักเรียน</w:t>
      </w:r>
    </w:p>
    <w:p w14:paraId="550A5DED" w14:textId="77777777" w:rsidR="00775C93" w:rsidRPr="00720BFC" w:rsidRDefault="00775C93" w:rsidP="00775C9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20BFC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ด้านการจัดการเรียนรู้เพื่อการพัฒนาการคิดเชิงวิเคราะห์ของนักเรียน</w:t>
      </w:r>
    </w:p>
    <w:p w14:paraId="09C22CA3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lastRenderedPageBreak/>
        <w:t>ออกแบบการจัดการเรียนรู้โดยจัดให้มีการเรียนรู้ของนักเรียนในเรื่องเนื้อหาสาระของแผนการหรือรายการ และฝึกการคิดเชิงวิเคราะห์ของนักเรียน</w:t>
      </w:r>
    </w:p>
    <w:p w14:paraId="79370D07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เพื่อนำมาใช้กับรูปแบบการจัดการเรียนรู้ เทคนิคต่างๆ สำหรับการจัดการเรียนรู้ในการจัดการเรียนรู้เพื่อพัฒนาการคิดเชิงวิเคราะห์ของนักเรียน</w:t>
      </w:r>
    </w:p>
    <w:p w14:paraId="4FFBBF00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เพื่อแจ้งจุดประสงค์การเรียนรู้ของนักเรียนก่อนเรียนทุกครั้ง</w:t>
      </w:r>
    </w:p>
    <w:p w14:paraId="07DB4DC7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ที่เน้นการคิดเชิงวิเคราะห์เพื่อพัฒนาการคิดเชิงวิเคราะห์ของนักเรียน</w:t>
      </w:r>
    </w:p>
    <w:p w14:paraId="0343788E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เพื่อจัดให้มีกิจกรรมการเรียนรู้โดยใช้กิจกรรมในรูปแบบต่างๆ เพื่อพัฒนาการคิดเชิงวิเคราะห์ของนักเรียน</w:t>
      </w:r>
    </w:p>
    <w:p w14:paraId="4E7487F9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จัดให้มีการเรียนรู้ทีละขั้นตอนตามรูปแบบการจัดการเรียนการสอนเพื่อพัฒนาการคิดเชิงวิเคราะห์ของนักเรียน</w:t>
      </w:r>
    </w:p>
    <w:p w14:paraId="679131A0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เพื่อกำหนดกิจกรรมการเรียนรู้ไปสู่สถานการณ์ปัญหา และจัดหาโอกาสให้นักเรียนวิเคราะห์ปัญหา พร้อมกับเข้าใจสถานการณ์ปัญหา เพื่อพัฒนาการคิดเชิงวิเคราะห์ของนักเรียน</w:t>
      </w:r>
    </w:p>
    <w:p w14:paraId="4829B39F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เพื่อจัดให้มีกิจกรรมการเรียนรู้โดยใช้คำถามกระตุ้นผู้เรียนให้ฝึกคิดหาคำตอบ</w:t>
      </w:r>
    </w:p>
    <w:p w14:paraId="02DCB534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เพื่อจัดให้มีกิจกรรมการเรียนรู้สำหรับนักเรียน เพื่อฝึกการจำแนกองค์ประกอบของเหตุการณ์ เรื่องราว และเนื้อหาจากทั้งหมดออกเป็นส่วนๆ และหาความสัมพันธ์หรือความเชื่อมโยงของปัจจัยเหล่านั้น</w:t>
      </w:r>
    </w:p>
    <w:p w14:paraId="68204895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เพื่อจัดกิจกรรมการเรียนรู้ให้นักเรียนได้ฝึกวิเคราะห์ความสำคัญ ความสัมพันธ์ และหลักการ</w:t>
      </w:r>
    </w:p>
    <w:p w14:paraId="398D5AEB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กิจกรรมการเรียนรู้เปิดโอกาสให้นักเรียนได้ฝึกฝนการคิดเชิงวิเคราะห์โดยลำพังเพื่อหาคำตอบ</w:t>
      </w:r>
    </w:p>
    <w:p w14:paraId="7EE5AB3B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กิจกรรมการเรียนรู้เปิดโอกาสให้นักเรียนได้ฝึกฝนการคิดเชิงวิเคราะห์แบบกลุ่มเล็กเพื่อหาคำตอบ</w:t>
      </w:r>
    </w:p>
    <w:p w14:paraId="4BE6E9AC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การเรียนรู้เปิดโอกาสให้นักเรียนในการนำเสนอแนวคิดของตนเองและกลุ่มเล็กสำหรับกลุ่มใหญ่</w:t>
      </w:r>
    </w:p>
    <w:p w14:paraId="749F5368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กิจกรรมการเรียนรู้เปิดโอกาสให้นักเรียนได้พูดคุยและอภิปรายกับครู</w:t>
      </w:r>
    </w:p>
    <w:p w14:paraId="1F4FBA83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กิจกรรมการเรียนรู้เปิดโอกาสให้นักเรียนได้พูดคุยและอภิปรายกับเพื่อนๆ</w:t>
      </w:r>
    </w:p>
    <w:p w14:paraId="50B305A3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กิจกรรมการเรียนรู้เปิดโอกาสให้นักเรียนประเมินกระบวนการคิดของตนเองในการเรียนรู้แต่ละครั้ง</w:t>
      </w:r>
    </w:p>
    <w:p w14:paraId="7EEC1414" w14:textId="77777777" w:rsidR="00775C93" w:rsidRPr="00720BFC" w:rsidRDefault="00775C93" w:rsidP="002329F1">
      <w:pPr>
        <w:pStyle w:val="aff2"/>
        <w:numPr>
          <w:ilvl w:val="0"/>
          <w:numId w:val="63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เพื่อประเมินการคิดเชิงวิเคราะห์ของนักเรียนโดยพิจารณาจากการเข้าร่วมกิจกรรม การแสดงสมรรถนะการคิดเชิงวิเคราะห์ และการประเมินตนเองของนักเรียนในการคิดเชิงวิเคราะห์</w:t>
      </w:r>
    </w:p>
    <w:p w14:paraId="41CB499D" w14:textId="77777777" w:rsidR="00775C93" w:rsidRPr="00720BFC" w:rsidRDefault="00775C93" w:rsidP="00775C93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0BFC"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720BFC">
        <w:rPr>
          <w:rFonts w:ascii="TH SarabunPSK" w:hAnsi="TH SarabunPSK" w:cs="TH SarabunPSK"/>
          <w:b/>
          <w:bCs/>
          <w:sz w:val="32"/>
          <w:szCs w:val="32"/>
          <w:cs/>
        </w:rPr>
        <w:t>ด้านพฤติกรรมการคิดวิเคราะห์</w:t>
      </w:r>
    </w:p>
    <w:p w14:paraId="2ED3D9BD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ฉันรู้สึกสบายใจในการชี้ให้เห็นจุดอ่อนที่อาจเกิดขึ้นในงานของผู้ที่มีประสบการณ์หรือผู้เชี่ยวชาญ</w:t>
      </w:r>
    </w:p>
    <w:p w14:paraId="1054E900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lastRenderedPageBreak/>
        <w:t>ฉันสามารถให้ความสนใจอยู่กับข้อกำหนดที่แน่ชัดของกิจกรรมได้</w:t>
      </w:r>
    </w:p>
    <w:p w14:paraId="247B6777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 xml:space="preserve">ฉันรู้ความแตกต่างของความหมายของคำว่า </w:t>
      </w:r>
      <w:r w:rsidRPr="00720BFC">
        <w:rPr>
          <w:rFonts w:ascii="TH SarabunPSK" w:hAnsi="TH SarabunPSK" w:cs="TH SarabunPSK"/>
          <w:sz w:val="32"/>
          <w:szCs w:val="32"/>
        </w:rPr>
        <w:t>‘</w:t>
      </w:r>
      <w:r w:rsidRPr="00720BFC">
        <w:rPr>
          <w:rFonts w:ascii="TH SarabunPSK" w:hAnsi="TH SarabunPSK" w:cs="TH SarabunPSK"/>
          <w:sz w:val="32"/>
          <w:szCs w:val="32"/>
          <w:cs/>
        </w:rPr>
        <w:t>การโต้แย้ง</w:t>
      </w:r>
      <w:r w:rsidRPr="00720BFC">
        <w:rPr>
          <w:rFonts w:ascii="TH SarabunPSK" w:hAnsi="TH SarabunPSK" w:cs="TH SarabunPSK"/>
          <w:sz w:val="32"/>
          <w:szCs w:val="32"/>
        </w:rPr>
        <w:t>’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720BFC">
        <w:rPr>
          <w:rFonts w:ascii="TH SarabunPSK" w:hAnsi="TH SarabunPSK" w:cs="TH SarabunPSK"/>
          <w:sz w:val="32"/>
          <w:szCs w:val="32"/>
        </w:rPr>
        <w:t xml:space="preserve"> ‘</w:t>
      </w:r>
      <w:r w:rsidRPr="00720BFC">
        <w:rPr>
          <w:rFonts w:ascii="TH SarabunPSK" w:hAnsi="TH SarabunPSK" w:cs="TH SarabunPSK"/>
          <w:sz w:val="32"/>
          <w:szCs w:val="32"/>
          <w:cs/>
        </w:rPr>
        <w:t>การคิดเชิงวิพากษ์</w:t>
      </w:r>
      <w:r w:rsidRPr="00720BFC">
        <w:rPr>
          <w:rFonts w:ascii="TH SarabunPSK" w:hAnsi="TH SarabunPSK" w:cs="TH SarabunPSK"/>
          <w:sz w:val="32"/>
          <w:szCs w:val="32"/>
        </w:rPr>
        <w:t>’</w:t>
      </w:r>
      <w:r w:rsidRPr="00720BFC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2D3CF821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ฉันสามารถวิเคราะห์โครงสร้างของข้อโต้แย้งได้</w:t>
      </w:r>
    </w:p>
    <w:p w14:paraId="1707D0CC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ฉันสามารถให้คำวิจารณ์โดยไม่รู้สึกว่าการวิจารณ์เช่นนี้ทำให้ฉันเป็นคนไม่ดี</w:t>
      </w:r>
    </w:p>
    <w:p w14:paraId="21E1EE8A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รู้ว่ามันหมายถึงอะไร ด้วยแนวทางการให้เหตุผล</w:t>
      </w:r>
    </w:p>
    <w:p w14:paraId="7388E218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ฉันรู้ดีว่าความเชื่อในปัจจุบันของฉันอาจจะส่งผลต่อการพิจารณาปัญหาด้วยความยุติธรรมได้</w:t>
      </w:r>
    </w:p>
    <w:p w14:paraId="6556BB3C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ฉันมีความอดทนในการระบุหรือพิสูจน์แนวทางการให้เหตุผลในการโต้แย้ง</w:t>
      </w:r>
    </w:p>
    <w:p w14:paraId="4B59EB33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ฉันเข้าใจสัญญาณที่ใช้ระบุขั้นตอนในการโต้แย้งได้ดี</w:t>
      </w:r>
    </w:p>
    <w:p w14:paraId="53A0EDC6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ฉันพบว่าการแยกประเด็นสำคัญออกจากเนื้อหาส่วนอื่นๆ เป็นเรื่องง่าย</w:t>
      </w:r>
    </w:p>
    <w:p w14:paraId="5FCEB47F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ฉันเป็นคนที่อดทนได้มากในการทบทวนถึงข้อเท็จจริงเพื่อให้ได้มุมมองที่ถูกต้อง</w:t>
      </w:r>
    </w:p>
    <w:p w14:paraId="17EF57BD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ฉันเก่งในการระบุเทคนิคที่ไม่เหมาะสมที่นำมาใช้ในการดึงดูดผู้อ่าน</w:t>
      </w:r>
    </w:p>
    <w:p w14:paraId="54059AD7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ฉันอ่านระหว่างบรรทัดได้ดี</w:t>
      </w:r>
    </w:p>
    <w:p w14:paraId="7612183F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ฉันพบว่าการประเมินหลักฐานเพื่อสนับสนุนมุมมองเป็นเรื่องง่าย</w:t>
      </w:r>
    </w:p>
    <w:p w14:paraId="2F39298A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ฉันมักจะใส่ใจในรายละเอียดเล็กน้อย</w:t>
      </w:r>
    </w:p>
    <w:p w14:paraId="3EFB6854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ฉันพบว่าการชั่งน้ำหนักในมุมมองต่างๆ อย่างยุติธรรมเป็นเรื่องง่าย</w:t>
      </w:r>
    </w:p>
    <w:p w14:paraId="4DDE2626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ถ้าฉันไม่แน่ใจในบางสิ่ง ฉันจะตรวจสอบเพื่อหาข้อมูลเพิ่มเติม</w:t>
      </w:r>
    </w:p>
    <w:p w14:paraId="5E6A4C28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ฉันสามารถนำเสนอข้อโต้แย้งของตัวเองได้อย่างชัดเจน</w:t>
      </w:r>
    </w:p>
    <w:p w14:paraId="2EF877E5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ฉันเข้าใจวิธีการจัดโครงสร้างและการโต้แย้ง</w:t>
      </w:r>
    </w:p>
    <w:p w14:paraId="0D1C4C1C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ฉันสามารถแยกได้ว่าการเขียนแบบไหนคือการเขียนแบบเชิงพรรณาออกจากการเขียนเชิงวิเคราะห์</w:t>
      </w:r>
    </w:p>
    <w:p w14:paraId="11A07F54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ฉันมองเห็นความไม่สอดคล้องในการโต้แย้งได้อย่างง่ายดาย</w:t>
      </w:r>
    </w:p>
    <w:p w14:paraId="554172FC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ฉันเก่งในเรื่องการหาและระบุรูปแบบ</w:t>
      </w:r>
    </w:p>
    <w:p w14:paraId="4AE51399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ฉันตระหนักดีว่าการศึกษาของฉันอาจสร้างอคติต่อการพิจารณาและเผยแพร่อย่างยุติธรรมได้อย่างไร</w:t>
      </w:r>
    </w:p>
    <w:p w14:paraId="512DBD8E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ฉันรู้วิธีประเมินแหล่งข้อมูล</w:t>
      </w:r>
    </w:p>
    <w:p w14:paraId="62CDDCC8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ฉันเข้าใจว่าทำไมภาษาที่คลุมเครือจึงมักถูกใช้ในงานวิจัย</w:t>
      </w:r>
    </w:p>
    <w:p w14:paraId="0E9BC997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เมื่อเผชิญกับเรื่อง/สถานการณ์หนึ่ง ฉันจะพิจารณาเรื่องนั้นด้วยอคติโดยไม่ต้องคิด</w:t>
      </w:r>
    </w:p>
    <w:p w14:paraId="09914CAC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เมื่อเผชิญกับสถานการณ์หนึ่ง ฉันตระหนักได้ว่าเรื่องนี้มาจากประสบการณ์โดยตรงหรือโดยอ้อม</w:t>
      </w:r>
    </w:p>
    <w:p w14:paraId="26371969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ฉันอนุมานเกี่ยวกับเรื่องที่อธิบายและสามารถประเมินเหตุผลในการลงความเห็นหรือสรุปได้</w:t>
      </w:r>
    </w:p>
    <w:p w14:paraId="2AD68A17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ฉันสามารถเข้าใจในเรื่องความไม่ชัดเจนและคลุมเครือในสถานการณ์ จากคำอธิบายเกี่ยวกับสถานการณ์</w:t>
      </w:r>
    </w:p>
    <w:p w14:paraId="037C6FFF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ฉันสามารถตรวจพบ อธิบายและระบุปัญหาในสถานการณ์ได้</w:t>
      </w:r>
    </w:p>
    <w:p w14:paraId="57E142BB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lastRenderedPageBreak/>
        <w:t>เมื่อฉันพบปัญหา ฉันสามารถแก้ไขและลงความเห็นสรุปได้</w:t>
      </w:r>
    </w:p>
    <w:p w14:paraId="77C9E981" w14:textId="029A2974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ในขณะที่มีการบรรยายเรื่อง ฉันสามารถวิเคราะห์มันได้โดยการคิดพิจารณาข้อมูลเกี่ยวกับเรื่องนั้น</w:t>
      </w:r>
    </w:p>
    <w:p w14:paraId="180FF772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ด้วยความคิดของฉันเกี่ยวกับสถานการณ์ ฉันสามารถพัฒนาปรับปรุงสมมติฐานเกี่ยวกับเรื่องนั้นได้</w:t>
      </w:r>
    </w:p>
    <w:p w14:paraId="37949460" w14:textId="70557AF4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ฉันสามารถตัดสินได้อย่างถูกต้องในสถานการณ์นี้ และสรุปได้ด้วยความคิดของฉัน</w:t>
      </w:r>
    </w:p>
    <w:p w14:paraId="5A0CF70C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เมื่อฉันอ่านเรื่อง ฉันสามารถเข้าใจถึงแนวคิดหลักและเจตนาของผู้เขียน</w:t>
      </w:r>
    </w:p>
    <w:p w14:paraId="3E6E6ED6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ด้วยความคิดของฉัน ฉันสามารถแสดงความคิดเห็นและตัดสินเรื่องต่างๆ ได้</w:t>
      </w:r>
    </w:p>
    <w:p w14:paraId="2D9EDBAA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เมื่อฉันเผชิญสถานการณ์หนึ่ง ฉันสามารถแสดงความคิดเกี่ยวกับเรื่องนั้นและปกป้องความคิดของตนเองได้</w:t>
      </w:r>
    </w:p>
    <w:p w14:paraId="425DCD05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ฉันสามารถอธิบายความคิดของฉันเกี่ยวกับเรื่อง/สถานการณ์นั้นได้อย่างน่าเชื่อถือและมีตรรกะ</w:t>
      </w:r>
    </w:p>
    <w:p w14:paraId="238EFE80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ด้วยการอธิบายถึงสถานการณ์ ฉันสามารถคาดเดาแนวคิดหรือความคิดที่ยังไม่ได้อธิบายได้</w:t>
      </w:r>
    </w:p>
    <w:p w14:paraId="3FC64B7E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ด้วยคำอธิบายเกี่ยวกับสถานการณ์ ฉันหาความขัดแย้งระหว่างเหตุผลและข้อสรุปได้</w:t>
      </w:r>
    </w:p>
    <w:p w14:paraId="354AF631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ขณะที่กำลังอธิบายสถานการณ์ ฉันสามารถให้ความสนใจหรือจดจ่อกับสถานการณ์นี้กับความคิดของฉันได้</w:t>
      </w:r>
    </w:p>
    <w:p w14:paraId="17D39257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ด้วยคำอธิบายเกี่ยวกับสถานการณ์ ฉันสามารถสร้างความเชื่อมโยงที่เกี่ยวกับสถานการณ์ดังกล่าวได้</w:t>
      </w:r>
    </w:p>
    <w:p w14:paraId="2AA1D399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เมื่อฉันเผชิญกับสถานการณ์หนึ่ง ฉันสามารถคิดเชิงวิพากษ์ คิดอย่างมีเหตุผล และคิดเชิงวิเคราะห์ได้</w:t>
      </w:r>
    </w:p>
    <w:p w14:paraId="1D3F4CB5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เมื่อฉันเผชิญกับสถานการณ์หนึ่ง ฉันสามารถนึกภาพสถานการณ์นั้นได้ และรู้สึกเหมือนตัวเองเป็นตัวเอกของสถานการณ์นั้น</w:t>
      </w:r>
    </w:p>
    <w:p w14:paraId="206E711B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เมื่อฉันเผชิญกับสถานการณ์หนึ่ง สามารถคิดให้ละเอียดมากขึ้นได้ด้วยความคิดของฉัน</w:t>
      </w:r>
    </w:p>
    <w:p w14:paraId="47F5D8DF" w14:textId="77777777" w:rsidR="00775C93" w:rsidRPr="00720BFC" w:rsidRDefault="00775C93" w:rsidP="007336D2">
      <w:pPr>
        <w:pStyle w:val="aff2"/>
        <w:numPr>
          <w:ilvl w:val="0"/>
          <w:numId w:val="64"/>
        </w:numPr>
        <w:ind w:left="126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เมื่อฉันเผชิญกับสถานการณ์หรือการกระทำหนึ่ง ความคิดของฉันจะไม่ทำให้เข้าใจผิด</w:t>
      </w:r>
    </w:p>
    <w:p w14:paraId="3D8DC877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การรับข้อมูลเพื่อสนับสนุนความคิดเห็นของฉันเป็นเรื่องที่สำคัญ</w:t>
      </w:r>
    </w:p>
    <w:p w14:paraId="035054D3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ฉันสามารถให้เหตุผลในความคิดเห็นของฉันได้</w:t>
      </w:r>
    </w:p>
    <w:p w14:paraId="3BD2E317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ฉันสนับสนุนการตัดสินใจของฉันด้วยข้อมูลที่ฉันได้รับมา</w:t>
      </w:r>
    </w:p>
    <w:p w14:paraId="245ECB4B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ฉันมีแหล่งข้อมูลมากกว่าหนึ่งแหล่งก่อนที่ฉันจะทำการตัดสินใจ</w:t>
      </w:r>
    </w:p>
    <w:p w14:paraId="63A9AFDF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ฉันตรวจสอบให้แน่ใจว่าข้อมูลที่ฉันใช้นั้นมีความถูกต้อง</w:t>
      </w:r>
    </w:p>
    <w:p w14:paraId="7FCCDD9E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ฉันพัฒนาแนวคิดของฉันด้วยการรวบรวมข้อมูล</w:t>
      </w:r>
    </w:p>
    <w:p w14:paraId="715EEDE8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เมื่อฉันเจอปัญหา ฉันจะระบุและหาถึงทางเลือกที่จะใช้ในการแก้ไข</w:t>
      </w:r>
    </w:p>
    <w:p w14:paraId="61D9D2B1" w14:textId="77777777" w:rsidR="00775C93" w:rsidRPr="00720BFC" w:rsidRDefault="00775C93" w:rsidP="007336D2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ฉันคิดถึงความเป็นไปได้ของผลลัพธ์ก่อนที่จะลงมือทำ</w:t>
      </w:r>
    </w:p>
    <w:p w14:paraId="7C74C26A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ฉันวางแผนว่าจะเก็บข้อมูลที่ใดในหัวข้อนั้น</w:t>
      </w:r>
    </w:p>
    <w:p w14:paraId="26534EDA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ฉันวางแผนว่าจะเก็บข้อมูลอย่างไรในหัวข้อนั้น</w:t>
      </w:r>
    </w:p>
    <w:p w14:paraId="6504BBDD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ฉันพัฒนารายการตรวจสอบที่จะช่วยฉันคิดเกี่ยวกับประเด็นปัญหา</w:t>
      </w:r>
    </w:p>
    <w:p w14:paraId="01A7EFBF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lastRenderedPageBreak/>
        <w:t>ฉันจัดลำดับความสำคัญของความคิดของ</w:t>
      </w:r>
    </w:p>
    <w:p w14:paraId="22A5196D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ฉันฟังแนวความคิดของผู้อื่น ถึงแม้ว่าฉันจะไม่เห็นด้วยกับพวกเขาก็ตาม</w:t>
      </w:r>
    </w:p>
    <w:p w14:paraId="32CD366D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ฉันเปิดใจรับแนวความคิดอื่นๆ เมื่อจะทำการตัดสินใจ</w:t>
      </w:r>
    </w:p>
    <w:p w14:paraId="05ADD20C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ฉันเปรียบเทียบแนวความคิดเมื่อคิดถึงหัวข้อ</w:t>
      </w:r>
    </w:p>
    <w:p w14:paraId="785FDB67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ฉันตระหนักว่าบางครั้งคำถามนั้นไม่มีคำตอบที่ถูกหรือผิด</w:t>
      </w:r>
    </w:p>
    <w:p w14:paraId="1070FA17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เมื่อฉันมีงานที่ต้องทำ ฉันร่วมมือกับผู้อื่นเพื่อขอแนวความคิด</w:t>
      </w:r>
    </w:p>
    <w:p w14:paraId="5937035E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ฉันดูขั้นตอนที่มีความจำเป็นในการบรรลุเป้าหมาย</w:t>
      </w:r>
    </w:p>
    <w:p w14:paraId="2E892423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ฉันคิดถึงวิธีและเวลาที่ฉันจะบรรลุเป้าหมาย</w:t>
      </w:r>
    </w:p>
    <w:p w14:paraId="5E3C1746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หลังจากตั้งเป้าหมายแล้ว ฉันแบ่งเป้าหมายออกเป็นลำดับขั้น เพื่อที่ฉันจะสามารถตรวจสอบความคืบหน้าได้</w:t>
      </w:r>
    </w:p>
    <w:p w14:paraId="4255B9FD" w14:textId="77777777" w:rsidR="00775C93" w:rsidRPr="00720BFC" w:rsidRDefault="00775C93" w:rsidP="002329F1">
      <w:pPr>
        <w:pStyle w:val="af3"/>
        <w:numPr>
          <w:ilvl w:val="0"/>
          <w:numId w:val="6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ข้อมูลย้อนกลับทั้งทางบวกและทางลบช่วยฉันในการบรรลุเป้าหมาย</w:t>
      </w:r>
    </w:p>
    <w:p w14:paraId="03BB2845" w14:textId="77777777" w:rsidR="00A933BD" w:rsidRPr="007336D2" w:rsidRDefault="00A933BD" w:rsidP="007336D2">
      <w:pPr>
        <w:tabs>
          <w:tab w:val="left" w:pos="360"/>
          <w:tab w:val="left" w:pos="1560"/>
        </w:tabs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441B39A8" w14:textId="6EA4E806" w:rsidR="000F3476" w:rsidRPr="007336D2" w:rsidRDefault="000F3476" w:rsidP="007336D2">
      <w:pPr>
        <w:pStyle w:val="aff2"/>
        <w:tabs>
          <w:tab w:val="left" w:pos="360"/>
          <w:tab w:val="left" w:pos="1560"/>
        </w:tabs>
        <w:ind w:left="0" w:firstLine="90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7336D2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กรอบแนวคิดเพื่อการวิจัย</w:t>
      </w:r>
    </w:p>
    <w:p w14:paraId="4CFEAE7E" w14:textId="319BCC54" w:rsidR="00D12E62" w:rsidRPr="00D12E62" w:rsidRDefault="00D12E62" w:rsidP="00DA08B1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12E62">
        <w:rPr>
          <w:rFonts w:ascii="TH SarabunPSK" w:hAnsi="TH SarabunPSK" w:cs="TH SarabunPSK"/>
          <w:sz w:val="32"/>
          <w:szCs w:val="32"/>
          <w:cs/>
        </w:rPr>
        <w:t>ดังกล่าวในตอนต้นว่า การวิจัยและพัฒนาทางการศึกษาหรือทางการบริหารการศึกษามีจุดมุ่งหมายเพื่อพัฒนาให้เกิดผลผลิต (</w:t>
      </w:r>
      <w:r w:rsidRPr="00D12E62">
        <w:rPr>
          <w:rFonts w:ascii="TH SarabunPSK" w:hAnsi="TH SarabunPSK" w:cs="TH SarabunPSK"/>
          <w:sz w:val="32"/>
          <w:szCs w:val="32"/>
        </w:rPr>
        <w:t xml:space="preserve">Product)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ที่เป็นนวัตกรรม (</w:t>
      </w:r>
      <w:r w:rsidRPr="00D12E62">
        <w:rPr>
          <w:rFonts w:ascii="TH SarabunPSK" w:hAnsi="TH SarabunPSK" w:cs="TH SarabunPSK"/>
          <w:sz w:val="32"/>
          <w:szCs w:val="32"/>
        </w:rPr>
        <w:t xml:space="preserve">Innovation) </w:t>
      </w:r>
      <w:r w:rsidRPr="00D12E62">
        <w:rPr>
          <w:rFonts w:ascii="TH SarabunPSK" w:hAnsi="TH SarabunPSK" w:cs="TH SarabunPSK"/>
          <w:sz w:val="32"/>
          <w:szCs w:val="32"/>
          <w:cs/>
        </w:rPr>
        <w:t>แล้วนำนวัตกรรมนั้นไปพัฒนาคนสู่การพัฒนางาน (</w:t>
      </w:r>
      <w:r w:rsidRPr="00D12E62">
        <w:rPr>
          <w:rFonts w:ascii="TH SarabunPSK" w:hAnsi="TH SarabunPSK" w:cs="TH SarabunPSK"/>
          <w:sz w:val="32"/>
          <w:szCs w:val="32"/>
        </w:rPr>
        <w:t xml:space="preserve">Developing People for Job Development)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ที่มีปรากฏการณ์หรือข้อมูลเชิงประจักษ์แสดงให้เห็นว่ามีความจำเป็น (</w:t>
      </w:r>
      <w:r w:rsidRPr="00D12E62">
        <w:rPr>
          <w:rFonts w:ascii="TH SarabunPSK" w:hAnsi="TH SarabunPSK" w:cs="TH SarabunPSK"/>
          <w:sz w:val="32"/>
          <w:szCs w:val="32"/>
        </w:rPr>
        <w:t xml:space="preserve">Need) </w:t>
      </w:r>
      <w:r w:rsidRPr="00D12E62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D12E62">
        <w:rPr>
          <w:rFonts w:ascii="TH SarabunPSK" w:hAnsi="TH SarabunPSK" w:cs="TH SarabunPSK"/>
          <w:sz w:val="32"/>
          <w:szCs w:val="32"/>
        </w:rPr>
        <w:t xml:space="preserve">Challenging New Expectations) </w:t>
      </w:r>
      <w:r w:rsidRPr="00D12E62">
        <w:rPr>
          <w:rFonts w:ascii="TH SarabunPSK" w:hAnsi="TH SarabunPSK" w:cs="TH SarabunPSK"/>
          <w:sz w:val="32"/>
          <w:szCs w:val="32"/>
          <w:cs/>
        </w:rPr>
        <w:t>ของหน่วยงาน หรือเกิดการเปลี่ยนแปลงในกระบวนทัศน์การทำงานจากเก่าสู่ใหม่ (</w:t>
      </w:r>
      <w:r w:rsidRPr="00D12E62">
        <w:rPr>
          <w:rFonts w:ascii="TH SarabunPSK" w:hAnsi="TH SarabunPSK" w:cs="TH SarabunPSK"/>
          <w:sz w:val="32"/>
          <w:szCs w:val="32"/>
        </w:rPr>
        <w:t xml:space="preserve">Changes in the Work Paradigm from Old to New) </w:t>
      </w:r>
      <w:r w:rsidRPr="00D12E62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D12E62">
        <w:rPr>
          <w:rFonts w:ascii="TH SarabunPSK" w:hAnsi="TH SarabunPSK" w:cs="TH SarabunPSK"/>
          <w:sz w:val="32"/>
          <w:szCs w:val="32"/>
        </w:rPr>
        <w:t xml:space="preserve">Performance that Has Not Achieved the Expected Results) </w:t>
      </w:r>
      <w:r w:rsidRPr="00D12E62">
        <w:rPr>
          <w:rFonts w:ascii="TH SarabunPSK" w:hAnsi="TH SarabunPSK" w:cs="TH SarabunPSK"/>
          <w:sz w:val="32"/>
          <w:szCs w:val="32"/>
          <w:cs/>
        </w:rPr>
        <w:t>จึงต้องการนวัตกรรมมาใช้ ซึ่งในช่วงต้นศตวรรษที่ 21 นี้ มีแนวคิดเชิงทฤษฎี (</w:t>
      </w:r>
      <w:r w:rsidRPr="00D12E62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(</w:t>
      </w:r>
      <w:r w:rsidRPr="00D12E62">
        <w:rPr>
          <w:rFonts w:ascii="TH SarabunPSK" w:hAnsi="TH SarabunPSK" w:cs="TH SarabunPSK"/>
          <w:sz w:val="32"/>
          <w:szCs w:val="32"/>
        </w:rPr>
        <w:t xml:space="preserve">Knowledge) </w:t>
      </w:r>
      <w:r w:rsidRPr="00D12E62">
        <w:rPr>
          <w:rFonts w:ascii="TH SarabunPSK" w:hAnsi="TH SarabunPSK" w:cs="TH SarabunPSK"/>
          <w:sz w:val="32"/>
          <w:szCs w:val="32"/>
          <w:cs/>
        </w:rPr>
        <w:t>แล้วกระตุ้นให้พวกเขานำความรู้สู่การปฏิบัติ (</w:t>
      </w:r>
      <w:r w:rsidRPr="00D12E62">
        <w:rPr>
          <w:rFonts w:ascii="TH SarabunPSK" w:hAnsi="TH SarabunPSK" w:cs="TH SarabunPSK"/>
          <w:sz w:val="32"/>
          <w:szCs w:val="32"/>
        </w:rPr>
        <w:t xml:space="preserve">Action) </w:t>
      </w:r>
      <w:r w:rsidRPr="00D12E62">
        <w:rPr>
          <w:rFonts w:ascii="TH SarabunPSK" w:hAnsi="TH SarabunPSK" w:cs="TH SarabunPSK"/>
          <w:sz w:val="32"/>
          <w:szCs w:val="32"/>
          <w:cs/>
        </w:rPr>
        <w:t>ก็จะก่อให้เกิดพลัง (</w:t>
      </w:r>
      <w:r w:rsidRPr="00D12E62">
        <w:rPr>
          <w:rFonts w:ascii="TH SarabunPSK" w:hAnsi="TH SarabunPSK" w:cs="TH SarabunPSK"/>
          <w:sz w:val="32"/>
          <w:szCs w:val="32"/>
        </w:rPr>
        <w:t xml:space="preserve">Power) </w:t>
      </w:r>
      <w:r w:rsidRPr="00D12E62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D12E62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D12E62">
        <w:rPr>
          <w:rFonts w:ascii="TH SarabunPSK" w:hAnsi="TH SarabunPSK" w:cs="TH SarabunPSK"/>
          <w:sz w:val="32"/>
          <w:szCs w:val="32"/>
          <w:cs/>
        </w:rPr>
        <w:t>หรือตามคำกล่าวที่ว่า “</w:t>
      </w:r>
      <w:r w:rsidRPr="00D12E62">
        <w:rPr>
          <w:rFonts w:ascii="TH SarabunPSK" w:hAnsi="TH SarabunPSK" w:cs="TH SarabunPSK"/>
          <w:sz w:val="32"/>
          <w:szCs w:val="32"/>
        </w:rPr>
        <w:t xml:space="preserve">Make Them Know What To Do, Then Encourage Them Do What They Know” </w:t>
      </w:r>
      <w:r w:rsidRPr="00D12E62">
        <w:rPr>
          <w:rFonts w:ascii="TH SarabunPSK" w:hAnsi="TH SarabunPSK" w:cs="TH SarabunPSK"/>
          <w:sz w:val="32"/>
          <w:szCs w:val="32"/>
          <w:cs/>
        </w:rPr>
        <w:t>หรือ “</w:t>
      </w:r>
      <w:r w:rsidRPr="00D12E62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0C63B9F5" w14:textId="40FA8B15" w:rsidR="00D12E62" w:rsidRDefault="00D12E62" w:rsidP="00DA08B1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12E62">
        <w:rPr>
          <w:rFonts w:ascii="TH SarabunPSK" w:hAnsi="TH SarabunPSK" w:cs="TH SarabunPSK"/>
          <w:sz w:val="32"/>
          <w:szCs w:val="32"/>
          <w:cs/>
        </w:rPr>
        <w:t>ในหัวข้อที่ 2.3 ของงานวิจัยนี้ ผู้วิจัยได้ศึกษาวรรณกรรมที่เกี่ยวข้องกับนวัตกรรมที่ต้องการ พัฒนา ทำให้ได้เนื้อหา (</w:t>
      </w:r>
      <w:r w:rsidRPr="00D12E62">
        <w:rPr>
          <w:rFonts w:ascii="TH SarabunPSK" w:hAnsi="TH SarabunPSK" w:cs="TH SarabunPSK"/>
          <w:sz w:val="32"/>
          <w:szCs w:val="32"/>
        </w:rPr>
        <w:t xml:space="preserve">Content)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ที่เป็นองค์ความรู้เพื่อบรรจุไว้ในโปรแกรมอบรมออนไลน์ด้วยตนเอง (</w:t>
      </w:r>
      <w:r w:rsidRPr="00D12E62">
        <w:rPr>
          <w:rFonts w:ascii="TH SarabunPSK" w:hAnsi="TH SarabunPSK" w:cs="TH SarabunPSK"/>
          <w:sz w:val="32"/>
          <w:szCs w:val="32"/>
        </w:rPr>
        <w:t xml:space="preserve">Online Self-Training Program)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ที่ประกอบด้วยโครงการอย่างน้อย 2 โครงการ คือ  โครงการแรก คือ โครงการพัฒนาความรู้ให้กับบุคลากรทางการศึกษาที่กำหนดเป็นกลุ่มเป้าหมาย  และโครงการที่ 2 คือ 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ซึ่งจากความเป็นสังคมดิจิทัล (</w:t>
      </w:r>
      <w:r w:rsidRPr="00D12E62">
        <w:rPr>
          <w:rFonts w:ascii="TH SarabunPSK" w:hAnsi="TH SarabunPSK" w:cs="TH SarabunPSK"/>
          <w:sz w:val="32"/>
          <w:szCs w:val="32"/>
        </w:rPr>
        <w:t xml:space="preserve">Digital Society) </w:t>
      </w:r>
      <w:r w:rsidRPr="00D12E62">
        <w:rPr>
          <w:rFonts w:ascii="TH SarabunPSK" w:hAnsi="TH SarabunPSK" w:cs="TH SarabunPSK"/>
          <w:sz w:val="32"/>
          <w:szCs w:val="32"/>
          <w:cs/>
        </w:rPr>
        <w:t>และความเป็นสังคมความรู้ (</w:t>
      </w:r>
      <w:r w:rsidRPr="00D12E62">
        <w:rPr>
          <w:rFonts w:ascii="TH SarabunPSK" w:hAnsi="TH SarabunPSK" w:cs="TH SarabunPSK"/>
          <w:sz w:val="32"/>
          <w:szCs w:val="32"/>
        </w:rPr>
        <w:t xml:space="preserve">Knowledge Society)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</w:t>
      </w:r>
      <w:r w:rsidRPr="00D12E62">
        <w:rPr>
          <w:rFonts w:ascii="TH SarabunPSK" w:hAnsi="TH SarabunPSK" w:cs="TH SarabunPSK"/>
          <w:sz w:val="32"/>
          <w:szCs w:val="32"/>
          <w:cs/>
        </w:rPr>
        <w:lastRenderedPageBreak/>
        <w:t>ต่างๆ ทุกมุมโลก ได้มีการนำมาเผยแพร่ไว้อย่างหลากหลายทางอินเทอร์เน็ท ทำให้ได้เนื้อหาที่เป็นองค์ความรู้เกี่ยวกับนวัตกรรมที่ต้องการพัฒนาในงานวิจัยนี้ คือ</w:t>
      </w:r>
    </w:p>
    <w:p w14:paraId="02862569" w14:textId="5DA0F2BA" w:rsidR="00921C6A" w:rsidRPr="00F72F81" w:rsidRDefault="00EC74EB" w:rsidP="00DA08B1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74EB">
        <w:rPr>
          <w:rFonts w:ascii="TH SarabunPSK" w:hAnsi="TH SarabunPSK" w:cs="TH SarabunPSK"/>
          <w:sz w:val="32"/>
          <w:szCs w:val="32"/>
          <w:cs/>
        </w:rPr>
        <w:t>ทัศนะต่อนิยามของ</w:t>
      </w:r>
      <w:r w:rsidR="0054114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6A4430">
        <w:rPr>
          <w:rFonts w:ascii="TH SarabunPSK" w:hAnsi="TH SarabunPSK" w:cs="TH SarabunPSK" w:hint="cs"/>
          <w:sz w:val="32"/>
          <w:szCs w:val="32"/>
          <w:cs/>
        </w:rPr>
        <w:t>การคิดเชิงวิเคราะห์</w:t>
      </w:r>
      <w:r w:rsidRPr="00EC74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6A4430">
        <w:rPr>
          <w:rFonts w:ascii="TH SarabunPSK" w:hAnsi="TH SarabunPSK" w:cs="TH SarabunPSK"/>
          <w:sz w:val="32"/>
          <w:szCs w:val="32"/>
        </w:rPr>
        <w:t>6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="006A4430">
        <w:rPr>
          <w:rFonts w:ascii="TH SarabunPSK" w:hAnsi="TH SarabunPSK" w:cs="TH SarabunPSK"/>
          <w:sz w:val="32"/>
          <w:szCs w:val="32"/>
        </w:rPr>
        <w:t>Wanner</w:t>
      </w:r>
      <w:proofErr w:type="spellEnd"/>
      <w:r w:rsidR="006A4430">
        <w:rPr>
          <w:rFonts w:ascii="TH SarabunPSK" w:hAnsi="TH SarabunPSK" w:cs="TH SarabunPSK"/>
          <w:sz w:val="32"/>
          <w:szCs w:val="32"/>
        </w:rPr>
        <w:t xml:space="preserve"> (2014)</w:t>
      </w:r>
      <w:r w:rsidR="00CF43EF">
        <w:rPr>
          <w:rFonts w:ascii="TH SarabunPSK" w:hAnsi="TH SarabunPSK" w:cs="TH SarabunPSK"/>
          <w:sz w:val="32"/>
          <w:szCs w:val="32"/>
        </w:rPr>
        <w:t xml:space="preserve">, Matter (n.d.), Crockett (2021), Amer (2005), Heuer Jr. (1995), </w:t>
      </w:r>
      <w:proofErr w:type="spellStart"/>
      <w:r w:rsidR="00CF43EF">
        <w:rPr>
          <w:rFonts w:ascii="TH SarabunPSK" w:hAnsi="TH SarabunPSK" w:cs="TH SarabunPSK"/>
          <w:sz w:val="32"/>
          <w:szCs w:val="32"/>
        </w:rPr>
        <w:t>Panprueksa</w:t>
      </w:r>
      <w:proofErr w:type="spellEnd"/>
      <w:r w:rsidR="00CF43EF">
        <w:rPr>
          <w:rFonts w:ascii="TH SarabunPSK" w:hAnsi="TH SarabunPSK" w:cs="TH SarabunPSK"/>
          <w:sz w:val="32"/>
          <w:szCs w:val="32"/>
        </w:rPr>
        <w:t xml:space="preserve"> (2012)</w:t>
      </w:r>
    </w:p>
    <w:p w14:paraId="6F55D41B" w14:textId="0401DBDE" w:rsidR="00921C6A" w:rsidRPr="00F72F81" w:rsidRDefault="002132C7" w:rsidP="00DA08B1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32C7">
        <w:rPr>
          <w:rFonts w:ascii="TH SarabunPSK" w:hAnsi="TH SarabunPSK" w:cs="TH SarabunPSK"/>
          <w:sz w:val="32"/>
          <w:szCs w:val="32"/>
          <w:cs/>
        </w:rPr>
        <w:t>ทัศนะต่อความสำคัญของ</w:t>
      </w:r>
      <w:r w:rsidR="00CF43EF">
        <w:rPr>
          <w:rFonts w:ascii="TH SarabunPSK" w:hAnsi="TH SarabunPSK" w:cs="TH SarabunPSK" w:hint="cs"/>
          <w:sz w:val="32"/>
          <w:szCs w:val="32"/>
          <w:cs/>
        </w:rPr>
        <w:t>ทักษะการคิดเชิงวิเคราะห์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ศึกษาจาก </w:t>
      </w:r>
      <w:r w:rsidR="00921C6A" w:rsidRPr="00F72F81">
        <w:rPr>
          <w:rFonts w:ascii="TH SarabunPSK" w:hAnsi="TH SarabunPSK" w:cs="TH SarabunPSK"/>
          <w:sz w:val="32"/>
          <w:szCs w:val="32"/>
        </w:rPr>
        <w:t>5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CF43EF" w:rsidRPr="00720BFC">
        <w:rPr>
          <w:rFonts w:ascii="TH SarabunPSK" w:eastAsia="Calibri" w:hAnsi="TH SarabunPSK" w:cs="TH SarabunPSK"/>
          <w:sz w:val="32"/>
          <w:szCs w:val="32"/>
        </w:rPr>
        <w:t xml:space="preserve">Robbins (2011), Art-in (2012, 2017), Amer (2005), </w:t>
      </w:r>
      <w:proofErr w:type="spellStart"/>
      <w:r w:rsidR="00CF43EF" w:rsidRPr="00720BFC">
        <w:rPr>
          <w:rFonts w:ascii="TH SarabunPSK" w:eastAsia="Calibri" w:hAnsi="TH SarabunPSK" w:cs="TH SarabunPSK"/>
          <w:sz w:val="32"/>
          <w:szCs w:val="32"/>
        </w:rPr>
        <w:t>Monta</w:t>
      </w:r>
      <w:r w:rsidR="00CF43EF" w:rsidRPr="00720BFC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ñez</w:t>
      </w:r>
      <w:proofErr w:type="spellEnd"/>
      <w:r w:rsidR="00CF43EF" w:rsidRPr="00720BFC">
        <w:rPr>
          <w:rFonts w:ascii="TH SarabunPSK" w:eastAsia="Calibri" w:hAnsi="TH SarabunPSK" w:cs="TH SarabunPSK"/>
          <w:sz w:val="32"/>
          <w:szCs w:val="32"/>
        </w:rPr>
        <w:t xml:space="preserve"> (n.d.), </w:t>
      </w:r>
      <w:proofErr w:type="spellStart"/>
      <w:r w:rsidR="00CF43EF" w:rsidRPr="00720BFC">
        <w:rPr>
          <w:rFonts w:ascii="TH SarabunPSK" w:eastAsia="Calibri" w:hAnsi="TH SarabunPSK" w:cs="TH SarabunPSK"/>
          <w:sz w:val="32"/>
          <w:szCs w:val="32"/>
        </w:rPr>
        <w:t>Abazov</w:t>
      </w:r>
      <w:proofErr w:type="spellEnd"/>
      <w:r w:rsidR="00CF43EF" w:rsidRPr="00720BFC">
        <w:rPr>
          <w:rFonts w:ascii="TH SarabunPSK" w:eastAsia="Calibri" w:hAnsi="TH SarabunPSK" w:cs="TH SarabunPSK"/>
          <w:sz w:val="32"/>
          <w:szCs w:val="32"/>
        </w:rPr>
        <w:t xml:space="preserve"> (2021)</w:t>
      </w:r>
    </w:p>
    <w:p w14:paraId="4AB6FB08" w14:textId="6FAA535F" w:rsidR="00921C6A" w:rsidRPr="00F72F81" w:rsidRDefault="002132C7" w:rsidP="00DA08B1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32C7">
        <w:rPr>
          <w:rFonts w:ascii="TH SarabunPSK" w:hAnsi="TH SarabunPSK" w:cs="TH SarabunPSK"/>
          <w:sz w:val="32"/>
          <w:szCs w:val="32"/>
          <w:cs/>
        </w:rPr>
        <w:t>ทัศนะต่อลักษณะของ</w:t>
      </w:r>
      <w:r w:rsidR="00CF43EF">
        <w:rPr>
          <w:rFonts w:ascii="TH SarabunPSK" w:hAnsi="TH SarabunPSK" w:cs="TH SarabunPSK" w:hint="cs"/>
          <w:sz w:val="32"/>
          <w:szCs w:val="32"/>
          <w:cs/>
        </w:rPr>
        <w:t>ทักษะการคิดเชิงวิเคราะห์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ศึกษาจาก </w:t>
      </w:r>
      <w:r w:rsidR="00CF43EF">
        <w:rPr>
          <w:rFonts w:ascii="TH SarabunPSK" w:hAnsi="TH SarabunPSK" w:cs="TH SarabunPSK"/>
          <w:sz w:val="32"/>
          <w:szCs w:val="32"/>
        </w:rPr>
        <w:t>6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CF43EF" w:rsidRPr="00720BFC">
        <w:rPr>
          <w:rFonts w:ascii="TH SarabunPSK" w:eastAsia="Calibri" w:hAnsi="TH SarabunPSK" w:cs="TH SarabunPSK"/>
          <w:sz w:val="32"/>
          <w:szCs w:val="32"/>
        </w:rPr>
        <w:t>Amer (2005), Paler (n.d.), Mae (2020), Doman (2016), Agrawal (2020)</w:t>
      </w:r>
      <w:r w:rsidR="00CF43EF" w:rsidRPr="00720BFC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CF43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F43EF" w:rsidRPr="00720BFC">
        <w:rPr>
          <w:rFonts w:ascii="TH SarabunPSK" w:eastAsia="Calibri" w:hAnsi="TH SarabunPSK" w:cs="TH SarabunPSK"/>
          <w:sz w:val="32"/>
          <w:szCs w:val="32"/>
        </w:rPr>
        <w:t xml:space="preserve">Byrnes </w:t>
      </w:r>
      <w:r w:rsidR="00CF43EF" w:rsidRPr="00720BFC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CF43EF" w:rsidRPr="00720BFC">
        <w:rPr>
          <w:rFonts w:ascii="TH SarabunPSK" w:eastAsia="Calibri" w:hAnsi="TH SarabunPSK" w:cs="TH SarabunPSK"/>
          <w:sz w:val="32"/>
          <w:szCs w:val="32"/>
        </w:rPr>
        <w:t xml:space="preserve"> Dunbar (2014)</w:t>
      </w:r>
    </w:p>
    <w:p w14:paraId="68C94FF9" w14:textId="260ADFAE" w:rsidR="00921C6A" w:rsidRPr="00F72F81" w:rsidRDefault="002132C7" w:rsidP="00DA08B1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32C7">
        <w:rPr>
          <w:rFonts w:ascii="TH SarabunPSK" w:hAnsi="TH SarabunPSK" w:cs="TH SarabunPSK"/>
          <w:sz w:val="32"/>
          <w:szCs w:val="32"/>
          <w:cs/>
        </w:rPr>
        <w:t>ทัศนะต่ออุปสรรคและการเอาชนะอุปสรรคของ</w:t>
      </w:r>
      <w:r w:rsidR="0054114D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CF43EF">
        <w:rPr>
          <w:rFonts w:ascii="TH SarabunPSK" w:hAnsi="TH SarabunPSK" w:cs="TH SarabunPSK" w:hint="cs"/>
          <w:sz w:val="32"/>
          <w:szCs w:val="32"/>
          <w:cs/>
        </w:rPr>
        <w:t>ทักษะการคิดเชิงวิเคราะห์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ศึกษาจาก </w:t>
      </w:r>
      <w:r w:rsidR="00CF43EF">
        <w:rPr>
          <w:rFonts w:ascii="TH SarabunPSK" w:hAnsi="TH SarabunPSK" w:cs="TH SarabunPSK"/>
          <w:sz w:val="32"/>
          <w:szCs w:val="32"/>
        </w:rPr>
        <w:t>4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CF43EF" w:rsidRPr="00720BFC">
        <w:rPr>
          <w:rFonts w:ascii="TH SarabunPSK" w:eastAsia="Calibri" w:hAnsi="TH SarabunPSK" w:cs="TH SarabunPSK"/>
          <w:sz w:val="32"/>
          <w:szCs w:val="32"/>
        </w:rPr>
        <w:t>Doman (2016), Norton (2011), Egan</w:t>
      </w:r>
      <w:r w:rsidR="00CF43EF" w:rsidRPr="00720BF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F43EF" w:rsidRPr="00720BFC">
        <w:rPr>
          <w:rFonts w:ascii="TH SarabunPSK" w:eastAsia="Calibri" w:hAnsi="TH SarabunPSK" w:cs="TH SarabunPSK"/>
          <w:sz w:val="32"/>
          <w:szCs w:val="32"/>
        </w:rPr>
        <w:t>(n.d.), Robbins (2011)</w:t>
      </w:r>
    </w:p>
    <w:p w14:paraId="0E0DFD25" w14:textId="3D20A315" w:rsidR="00921C6A" w:rsidRPr="00F72F81" w:rsidRDefault="008D7A2E" w:rsidP="00DA08B1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20BFC">
        <w:rPr>
          <w:rFonts w:ascii="TH SarabunPSK" w:hAnsi="TH SarabunPSK" w:cs="TH SarabunPSK"/>
          <w:sz w:val="32"/>
          <w:szCs w:val="32"/>
          <w:cs/>
        </w:rPr>
        <w:t>ต่อวิธี/กลยุทธ์/วิธีการ/แนวคิด/กิจกรรม/เทคนิคในการพัฒนาทักษะการคิดเชิงวิเคราะห์</w:t>
      </w:r>
      <w:r w:rsidR="00921C6A" w:rsidRPr="00F72F81">
        <w:rPr>
          <w:rFonts w:ascii="TH SarabunPSK" w:hAnsi="TH SarabunPSK" w:cs="TH SarabunPSK"/>
          <w:sz w:val="32"/>
          <w:szCs w:val="32"/>
        </w:rPr>
        <w:t xml:space="preserve"> 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921C6A" w:rsidRPr="00F72F81">
        <w:rPr>
          <w:rFonts w:ascii="TH SarabunPSK" w:hAnsi="TH SarabunPSK" w:cs="TH SarabunPSK"/>
          <w:sz w:val="32"/>
          <w:szCs w:val="32"/>
        </w:rPr>
        <w:t>1</w:t>
      </w:r>
      <w:r w:rsidR="002132C7">
        <w:rPr>
          <w:rFonts w:ascii="TH SarabunPSK" w:hAnsi="TH SarabunPSK" w:cs="TH SarabunPSK"/>
          <w:sz w:val="32"/>
          <w:szCs w:val="32"/>
        </w:rPr>
        <w:t>0</w:t>
      </w:r>
      <w:r w:rsidR="00921C6A" w:rsidRPr="00F72F81">
        <w:rPr>
          <w:rFonts w:ascii="TH SarabunPSK" w:hAnsi="TH SarabunPSK" w:cs="TH SarabunPSK"/>
          <w:sz w:val="32"/>
          <w:szCs w:val="32"/>
        </w:rPr>
        <w:t xml:space="preserve"> 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>แหล่ง คือ</w:t>
      </w:r>
      <w:r w:rsidR="00921C6A" w:rsidRPr="00F72F81">
        <w:rPr>
          <w:rFonts w:ascii="TH SarabunPSK" w:hAnsi="TH SarabunPSK" w:cs="TH SarabunPSK"/>
          <w:sz w:val="32"/>
          <w:szCs w:val="32"/>
        </w:rPr>
        <w:t xml:space="preserve"> </w:t>
      </w:r>
      <w:r w:rsidRPr="00720BFC">
        <w:rPr>
          <w:rFonts w:ascii="TH SarabunPSK" w:hAnsi="TH SarabunPSK" w:cs="TH SarabunPSK"/>
          <w:sz w:val="32"/>
          <w:szCs w:val="32"/>
        </w:rPr>
        <w:t xml:space="preserve">Griffin (2020), </w:t>
      </w:r>
      <w:proofErr w:type="spellStart"/>
      <w:r w:rsidRPr="00720BFC">
        <w:rPr>
          <w:rFonts w:ascii="TH SarabunPSK" w:hAnsi="TH SarabunPSK" w:cs="TH SarabunPSK"/>
          <w:sz w:val="32"/>
          <w:szCs w:val="32"/>
        </w:rPr>
        <w:t>Listmann</w:t>
      </w:r>
      <w:proofErr w:type="spellEnd"/>
      <w:r w:rsidRPr="00720BFC">
        <w:rPr>
          <w:rFonts w:ascii="TH SarabunPSK" w:hAnsi="TH SarabunPSK" w:cs="TH SarabunPSK"/>
          <w:sz w:val="32"/>
          <w:szCs w:val="32"/>
        </w:rPr>
        <w:t xml:space="preserve"> </w:t>
      </w:r>
      <w:r w:rsidRPr="00720BFC">
        <w:rPr>
          <w:rFonts w:ascii="TH SarabunPSK" w:hAnsi="TH SarabunPSK" w:cs="TH SarabunPSK"/>
          <w:sz w:val="32"/>
          <w:szCs w:val="32"/>
          <w:cs/>
        </w:rPr>
        <w:t>(</w:t>
      </w:r>
      <w:r w:rsidRPr="00720BFC">
        <w:rPr>
          <w:rFonts w:ascii="TH SarabunPSK" w:hAnsi="TH SarabunPSK" w:cs="TH SarabunPSK"/>
          <w:sz w:val="32"/>
          <w:szCs w:val="32"/>
        </w:rPr>
        <w:t>2021</w:t>
      </w:r>
      <w:r w:rsidRPr="00720BFC">
        <w:rPr>
          <w:rFonts w:ascii="TH SarabunPSK" w:hAnsi="TH SarabunPSK" w:cs="TH SarabunPSK"/>
          <w:sz w:val="32"/>
          <w:szCs w:val="32"/>
          <w:cs/>
        </w:rPr>
        <w:t>)</w:t>
      </w:r>
      <w:r w:rsidRPr="00720BF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720BFC">
        <w:rPr>
          <w:rFonts w:ascii="TH SarabunPSK" w:hAnsi="TH SarabunPSK" w:cs="TH SarabunPSK"/>
          <w:sz w:val="32"/>
          <w:szCs w:val="32"/>
        </w:rPr>
        <w:t>Zambas</w:t>
      </w:r>
      <w:proofErr w:type="spellEnd"/>
      <w:r w:rsidRPr="00720BFC">
        <w:rPr>
          <w:rFonts w:ascii="TH SarabunPSK" w:hAnsi="TH SarabunPSK" w:cs="TH SarabunPSK"/>
          <w:sz w:val="32"/>
          <w:szCs w:val="32"/>
        </w:rPr>
        <w:t xml:space="preserve"> (2021), Paler (n.d.), Blakely (2021), Kos (n.d.), </w:t>
      </w:r>
      <w:proofErr w:type="spellStart"/>
      <w:r w:rsidRPr="00720BFC">
        <w:rPr>
          <w:rFonts w:ascii="TH SarabunPSK" w:hAnsi="TH SarabunPSK" w:cs="TH SarabunPSK"/>
          <w:sz w:val="32"/>
          <w:szCs w:val="32"/>
        </w:rPr>
        <w:t>Sartika</w:t>
      </w:r>
      <w:proofErr w:type="spellEnd"/>
      <w:r w:rsidRPr="00720BFC">
        <w:rPr>
          <w:rFonts w:ascii="TH SarabunPSK" w:hAnsi="TH SarabunPSK" w:cs="TH SarabunPSK"/>
          <w:sz w:val="32"/>
          <w:szCs w:val="32"/>
        </w:rPr>
        <w:t xml:space="preserve"> (2018), Robb (2015), </w:t>
      </w:r>
      <w:proofErr w:type="spellStart"/>
      <w:r w:rsidRPr="00720BFC">
        <w:rPr>
          <w:rFonts w:ascii="TH SarabunPSK" w:hAnsi="TH SarabunPSK" w:cs="TH SarabunPSK"/>
          <w:sz w:val="32"/>
          <w:szCs w:val="32"/>
        </w:rPr>
        <w:t>Blanke</w:t>
      </w:r>
      <w:proofErr w:type="spellEnd"/>
      <w:r w:rsidRPr="00720BFC">
        <w:rPr>
          <w:rFonts w:ascii="TH SarabunPSK" w:hAnsi="TH SarabunPSK" w:cs="TH SarabunPSK"/>
          <w:sz w:val="32"/>
          <w:szCs w:val="32"/>
        </w:rPr>
        <w:t xml:space="preserve"> (n.d.)</w:t>
      </w:r>
      <w:r>
        <w:rPr>
          <w:rFonts w:ascii="TH SarabunPSK" w:hAnsi="TH SarabunPSK" w:cs="TH SarabunPSK"/>
          <w:sz w:val="32"/>
          <w:szCs w:val="32"/>
        </w:rPr>
        <w:t>,</w:t>
      </w:r>
      <w:r w:rsidRPr="00720BF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20BFC">
        <w:rPr>
          <w:rFonts w:ascii="TH SarabunPSK" w:hAnsi="TH SarabunPSK" w:cs="TH SarabunPSK"/>
          <w:sz w:val="32"/>
          <w:szCs w:val="32"/>
        </w:rPr>
        <w:t>Abazov</w:t>
      </w:r>
      <w:proofErr w:type="spellEnd"/>
      <w:r w:rsidRPr="00720BFC">
        <w:rPr>
          <w:rFonts w:ascii="TH SarabunPSK" w:hAnsi="TH SarabunPSK" w:cs="TH SarabunPSK"/>
          <w:sz w:val="32"/>
          <w:szCs w:val="32"/>
        </w:rPr>
        <w:t xml:space="preserve"> (2021)</w:t>
      </w:r>
    </w:p>
    <w:p w14:paraId="799C36F8" w14:textId="00E6EBE2" w:rsidR="00F850FC" w:rsidRDefault="00F850FC" w:rsidP="00DA08B1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850FC">
        <w:rPr>
          <w:rFonts w:ascii="TH SarabunPSK" w:hAnsi="TH SarabunPSK" w:cs="TH SarabunPSK"/>
          <w:color w:val="000000"/>
          <w:sz w:val="32"/>
          <w:szCs w:val="32"/>
          <w:cs/>
        </w:rPr>
        <w:t>ทัศนะต่อขั้นตอนเพื่อพัฒนา</w:t>
      </w:r>
      <w:r w:rsidR="0054114D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</w:t>
      </w:r>
      <w:r w:rsidR="008D7A2E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การคิดเชิงวิเคราะห์</w:t>
      </w:r>
      <w:r w:rsidRPr="00F850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21C6A" w:rsidRPr="00F850FC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ศึกษาจาก </w:t>
      </w:r>
      <w:r w:rsidR="008D7A2E">
        <w:rPr>
          <w:rFonts w:ascii="TH SarabunPSK" w:hAnsi="TH SarabunPSK" w:cs="TH SarabunPSK"/>
          <w:color w:val="000000"/>
          <w:sz w:val="32"/>
          <w:szCs w:val="32"/>
        </w:rPr>
        <w:t>4</w:t>
      </w:r>
      <w:r w:rsidR="00921C6A" w:rsidRPr="00F850F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 คือ </w:t>
      </w:r>
      <w:r w:rsidR="008D7A2E" w:rsidRPr="00720BFC">
        <w:rPr>
          <w:rFonts w:ascii="TH SarabunPSK" w:hAnsi="TH SarabunPSK" w:cs="TH SarabunPSK"/>
          <w:sz w:val="32"/>
          <w:szCs w:val="32"/>
        </w:rPr>
        <w:t>Kos  (n.d.), Na (n.d.), Sharma (2019)</w:t>
      </w:r>
      <w:r w:rsidR="008D7A2E">
        <w:rPr>
          <w:rFonts w:ascii="TH SarabunPSK" w:hAnsi="TH SarabunPSK" w:cs="TH SarabunPSK" w:hint="cs"/>
          <w:sz w:val="32"/>
          <w:szCs w:val="32"/>
          <w:cs/>
        </w:rPr>
        <w:t>,</w:t>
      </w:r>
      <w:r w:rsidR="008D7A2E" w:rsidRPr="00720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A2E" w:rsidRPr="00720BFC">
        <w:rPr>
          <w:rFonts w:ascii="TH SarabunPSK" w:hAnsi="TH SarabunPSK" w:cs="TH SarabunPSK"/>
          <w:sz w:val="32"/>
          <w:szCs w:val="32"/>
        </w:rPr>
        <w:t>Darby (2020)</w:t>
      </w:r>
    </w:p>
    <w:p w14:paraId="188D49F2" w14:textId="25D5C747" w:rsidR="006C3287" w:rsidRPr="008D7A2E" w:rsidRDefault="00F850FC" w:rsidP="00DA08B1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D7A2E">
        <w:rPr>
          <w:rFonts w:ascii="TH SarabunPSK" w:hAnsi="TH SarabunPSK" w:cs="TH SarabunPSK"/>
          <w:sz w:val="32"/>
          <w:szCs w:val="32"/>
          <w:cs/>
        </w:rPr>
        <w:t>ทัศนะต่อการประเมิน</w:t>
      </w:r>
      <w:r w:rsidR="00CF43EF" w:rsidRPr="008D7A2E">
        <w:rPr>
          <w:rFonts w:ascii="TH SarabunPSK" w:hAnsi="TH SarabunPSK" w:cs="TH SarabunPSK"/>
          <w:sz w:val="32"/>
          <w:szCs w:val="32"/>
          <w:cs/>
        </w:rPr>
        <w:t>ทักษะการคิดเชิงวิเคราะห์</w:t>
      </w:r>
      <w:r w:rsidRPr="008D7A2E">
        <w:rPr>
          <w:rFonts w:ascii="TH SarabunPSK" w:hAnsi="TH SarabunPSK" w:cs="TH SarabunPSK"/>
          <w:sz w:val="32"/>
          <w:szCs w:val="32"/>
        </w:rPr>
        <w:t xml:space="preserve"> </w:t>
      </w:r>
      <w:r w:rsidR="006C3287" w:rsidRPr="008D7A2E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="006C3287" w:rsidRPr="008D7A2E">
        <w:rPr>
          <w:rFonts w:ascii="TH SarabunPSK" w:hAnsi="TH SarabunPSK" w:cs="TH SarabunPSK"/>
          <w:sz w:val="32"/>
          <w:szCs w:val="32"/>
        </w:rPr>
        <w:t xml:space="preserve"> </w:t>
      </w:r>
      <w:r w:rsidR="008D7A2E">
        <w:rPr>
          <w:rFonts w:ascii="TH SarabunPSK" w:hAnsi="TH SarabunPSK" w:cs="TH SarabunPSK"/>
          <w:sz w:val="32"/>
          <w:szCs w:val="32"/>
        </w:rPr>
        <w:t>4</w:t>
      </w:r>
      <w:r w:rsidR="006C3287" w:rsidRPr="008D7A2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8D7A2E" w:rsidRPr="008D7A2E">
        <w:rPr>
          <w:rFonts w:ascii="TH SarabunPSK" w:hAnsi="TH SarabunPSK" w:cs="TH SarabunPSK"/>
          <w:sz w:val="32"/>
          <w:szCs w:val="32"/>
        </w:rPr>
        <w:t xml:space="preserve">Cottrell (2017), </w:t>
      </w:r>
      <w:proofErr w:type="spellStart"/>
      <w:r w:rsidR="008D7A2E" w:rsidRPr="008D7A2E">
        <w:rPr>
          <w:rFonts w:ascii="TH SarabunPSK" w:hAnsi="TH SarabunPSK" w:cs="TH SarabunPSK"/>
          <w:sz w:val="32"/>
          <w:szCs w:val="32"/>
        </w:rPr>
        <w:t>Sarigoz</w:t>
      </w:r>
      <w:proofErr w:type="spellEnd"/>
      <w:r w:rsidR="008D7A2E" w:rsidRPr="008D7A2E">
        <w:rPr>
          <w:rFonts w:ascii="TH SarabunPSK" w:hAnsi="TH SarabunPSK" w:cs="TH SarabunPSK"/>
          <w:sz w:val="32"/>
          <w:szCs w:val="32"/>
        </w:rPr>
        <w:t xml:space="preserve"> (2012), Wade</w:t>
      </w:r>
      <w:r w:rsidR="008D7A2E" w:rsidRPr="008D7A2E">
        <w:rPr>
          <w:rFonts w:ascii="TH SarabunPSK" w:hAnsi="TH SarabunPSK" w:cs="TH SarabunPSK"/>
          <w:sz w:val="32"/>
          <w:szCs w:val="32"/>
          <w:cs/>
        </w:rPr>
        <w:t>,</w:t>
      </w:r>
      <w:r w:rsidR="008D7A2E" w:rsidRPr="008D7A2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D7A2E" w:rsidRPr="008D7A2E">
        <w:rPr>
          <w:rFonts w:ascii="TH SarabunPSK" w:hAnsi="TH SarabunPSK" w:cs="TH SarabunPSK"/>
          <w:sz w:val="32"/>
          <w:szCs w:val="32"/>
        </w:rPr>
        <w:t>Wolanin</w:t>
      </w:r>
      <w:proofErr w:type="spellEnd"/>
      <w:r w:rsidR="008D7A2E" w:rsidRPr="008D7A2E">
        <w:rPr>
          <w:rFonts w:ascii="TH SarabunPSK" w:hAnsi="TH SarabunPSK" w:cs="TH SarabunPSK"/>
          <w:sz w:val="32"/>
          <w:szCs w:val="32"/>
        </w:rPr>
        <w:t xml:space="preserve"> and McGaughey</w:t>
      </w:r>
      <w:r w:rsidR="008D7A2E" w:rsidRPr="008D7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A2E" w:rsidRPr="008D7A2E">
        <w:rPr>
          <w:rFonts w:ascii="TH SarabunPSK" w:hAnsi="TH SarabunPSK" w:cs="TH SarabunPSK"/>
          <w:sz w:val="32"/>
          <w:szCs w:val="32"/>
        </w:rPr>
        <w:t>(2015)</w:t>
      </w:r>
      <w:r w:rsidR="008D7A2E">
        <w:rPr>
          <w:rFonts w:ascii="TH SarabunPSK" w:hAnsi="TH SarabunPSK" w:cs="TH SarabunPSK"/>
          <w:sz w:val="32"/>
          <w:szCs w:val="32"/>
        </w:rPr>
        <w:t>,</w:t>
      </w:r>
      <w:r w:rsidR="008D7A2E" w:rsidRPr="008D7A2E">
        <w:rPr>
          <w:rFonts w:ascii="TH SarabunPSK" w:hAnsi="TH SarabunPSK" w:cs="TH SarabunPSK"/>
          <w:sz w:val="32"/>
          <w:szCs w:val="32"/>
        </w:rPr>
        <w:t xml:space="preserve"> Art-in (2012)</w:t>
      </w:r>
    </w:p>
    <w:p w14:paraId="0659F90D" w14:textId="7A2E727E" w:rsidR="006C3287" w:rsidRPr="006C3287" w:rsidRDefault="006C3287" w:rsidP="00DA08B1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6C3287" w:rsidRPr="006C3287" w:rsidSect="0036155A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670" w:right="1440" w:bottom="2127" w:left="2160" w:header="1138" w:footer="850" w:gutter="0"/>
          <w:pgNumType w:start="1"/>
          <w:cols w:space="708"/>
          <w:docGrid w:linePitch="381"/>
        </w:sectPr>
      </w:pPr>
      <w:r w:rsidRPr="00F72F81">
        <w:rPr>
          <w:rFonts w:ascii="TH SarabunPSK" w:hAnsi="TH SarabunPSK" w:cs="TH SarabunPSK"/>
          <w:sz w:val="32"/>
          <w:szCs w:val="32"/>
          <w:cs/>
        </w:rPr>
        <w:tab/>
        <w:t>จากเนื้อหาที่เป็นองค์ความรู้เกี่ยวกับนวัตกรรมที่ต้องการพัฒนาดังกล่าว ผู้วิจัยได้นำเอาทัศนะต่อแนวทางเพื่อพัฒนาที่มากำหนดเป็น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ปัจจัยป้อนเข้า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Input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และนำเอาทัศนะต่อขั้นตอนเพื่อการพัฒนามากำหนดเป็น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รวมทั้งนำเอาลักษณะหรือคุณลักษณะที่คาดหวังให้เกิดขึ้นจากผลการพัฒนามากำหนดเป็น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ปัจจัยป้อนออก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เพื่อแสดงให้เห็นถึง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แนวคิดเชิงระบบ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System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Approach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ที่ถือเป็นกรอบแนวคิดเพื่อการวิจัย (</w:t>
      </w:r>
      <w:r w:rsidRPr="00F72F81">
        <w:rPr>
          <w:rFonts w:ascii="TH SarabunPSK" w:hAnsi="TH SarabunPSK" w:cs="TH SarabunPSK"/>
          <w:sz w:val="32"/>
          <w:szCs w:val="32"/>
        </w:rPr>
        <w:t>Conceptual Framework for Research</w:t>
      </w:r>
      <w:r w:rsidRPr="00F72F81">
        <w:rPr>
          <w:rFonts w:ascii="TH SarabunPSK" w:hAnsi="TH SarabunPSK" w:cs="TH SarabunPSK"/>
          <w:sz w:val="32"/>
          <w:szCs w:val="32"/>
          <w:cs/>
        </w:rPr>
        <w:t>) ในงานวิจัยนี้ ดังแสดงใน</w:t>
      </w:r>
      <w:r w:rsidRPr="00F850FC">
        <w:rPr>
          <w:rFonts w:ascii="TH SarabunPSK" w:hAnsi="TH SarabunPSK" w:cs="TH SarabunPSK"/>
          <w:sz w:val="32"/>
          <w:szCs w:val="32"/>
          <w:cs/>
        </w:rPr>
        <w:t xml:space="preserve">ตารางที่ ...... </w:t>
      </w:r>
    </w:p>
    <w:p w14:paraId="72B91267" w14:textId="12499282" w:rsidR="00D81764" w:rsidRPr="00D81764" w:rsidRDefault="00D81764" w:rsidP="0054114D">
      <w:pPr>
        <w:tabs>
          <w:tab w:val="left" w:pos="907"/>
          <w:tab w:val="left" w:pos="1151"/>
          <w:tab w:val="left" w:pos="1440"/>
          <w:tab w:val="left" w:pos="1588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7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..... กรอบแนวคิดเพื่อการวิจัย - แนวคิดเชิงระบบของข้อเสนอทางเลือกที่หลากหลายในเชิงวิชาการหรือทฤษฎี (</w:t>
      </w:r>
      <w:r w:rsidRPr="00D81764">
        <w:rPr>
          <w:rFonts w:ascii="TH SarabunPSK" w:hAnsi="TH SarabunPSK" w:cs="TH SarabunPSK"/>
          <w:sz w:val="32"/>
          <w:szCs w:val="32"/>
        </w:rPr>
        <w:t>Academic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764">
        <w:rPr>
          <w:rFonts w:ascii="TH SarabunPSK" w:hAnsi="TH SarabunPSK" w:cs="TH SarabunPSK"/>
          <w:sz w:val="32"/>
          <w:szCs w:val="32"/>
        </w:rPr>
        <w:t>or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764">
        <w:rPr>
          <w:rFonts w:ascii="TH SarabunPSK" w:hAnsi="TH SarabunPSK" w:cs="TH SarabunPSK"/>
          <w:sz w:val="32"/>
          <w:szCs w:val="32"/>
        </w:rPr>
        <w:t>theoretical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764">
        <w:rPr>
          <w:rFonts w:ascii="TH SarabunPSK" w:hAnsi="TH SarabunPSK" w:cs="TH SarabunPSK"/>
          <w:sz w:val="32"/>
          <w:szCs w:val="32"/>
        </w:rPr>
        <w:t>Alternative</w:t>
      </w:r>
      <w:r w:rsidRPr="00D81764">
        <w:rPr>
          <w:rFonts w:ascii="TH SarabunPSK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D81764">
        <w:rPr>
          <w:rFonts w:ascii="TH SarabunPSK" w:hAnsi="TH SarabunPSK" w:cs="TH SarabunPSK"/>
          <w:color w:val="202124"/>
          <w:sz w:val="32"/>
          <w:szCs w:val="32"/>
          <w:lang w:val="en"/>
        </w:rPr>
        <w:t>Offerings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) ที่ได้จากการศึกษาวรรณกรรมที่เกี่ยวข้องของผู้วิจัย </w:t>
      </w:r>
    </w:p>
    <w:tbl>
      <w:tblPr>
        <w:tblStyle w:val="af1"/>
        <w:tblW w:w="13045" w:type="dxa"/>
        <w:tblLayout w:type="fixed"/>
        <w:tblLook w:val="04A0" w:firstRow="1" w:lastRow="0" w:firstColumn="1" w:lastColumn="0" w:noHBand="0" w:noVBand="1"/>
      </w:tblPr>
      <w:tblGrid>
        <w:gridCol w:w="4392"/>
        <w:gridCol w:w="4393"/>
        <w:gridCol w:w="4260"/>
      </w:tblGrid>
      <w:tr w:rsidR="00D81764" w:rsidRPr="00D81764" w14:paraId="3ABCD935" w14:textId="77777777" w:rsidTr="0054114D">
        <w:trPr>
          <w:tblHeader/>
        </w:trPr>
        <w:tc>
          <w:tcPr>
            <w:tcW w:w="4392" w:type="dxa"/>
            <w:shd w:val="clear" w:color="auto" w:fill="D9D9D9" w:themeFill="background1" w:themeFillShade="D9"/>
          </w:tcPr>
          <w:p w14:paraId="4103F86C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ปัจจัยป้อนเข้า (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Input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505E1C94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sz w:val="28"/>
                <w:szCs w:val="28"/>
                <w:cs/>
              </w:rPr>
              <w:t>แนวทางเพื่อการพัฒนา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457B2F55" w14:textId="68541642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กระบวนการ (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Process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1D3BA5B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ขั้นตอนเพื่อการพัฒนา</w:t>
            </w:r>
          </w:p>
        </w:tc>
        <w:tc>
          <w:tcPr>
            <w:tcW w:w="4260" w:type="dxa"/>
            <w:shd w:val="clear" w:color="auto" w:fill="D9D9D9" w:themeFill="background1" w:themeFillShade="D9"/>
          </w:tcPr>
          <w:p w14:paraId="52A0ECCE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17728" behindDoc="0" locked="0" layoutInCell="1" allowOverlap="1" wp14:anchorId="108A0D71" wp14:editId="7216CCC9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450" name="สี่เหลี่ยมผืนผ้า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BFFAE" id="สี่เหลี่ยมผืนผ้า 450" o:spid="_x0000_s1026" style="position:absolute;margin-left:739.85pt;margin-top:27.1pt;width:43pt;height:43pt;z-index:2542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" fillcolor="white [3201]" stroked="f" strokeweight="2pt"/>
                  </w:pict>
                </mc:Fallback>
              </mc:AlternateContent>
            </w:r>
            <w:r w:rsidRPr="00D81764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16704" behindDoc="0" locked="0" layoutInCell="1" allowOverlap="1" wp14:anchorId="791B971D" wp14:editId="6FBB20D8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40C1D" id="สี่เหลี่ยมผืนผ้า 20" o:spid="_x0000_s1026" style="position:absolute;margin-left:733.4pt;margin-top:34.2pt;width:43pt;height:43pt;z-index:2542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" fillcolor="white [3201]" stroked="f" strokeweight="2pt"/>
                  </w:pict>
                </mc:Fallback>
              </mc:AlternateConten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02A97A13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คุณลักษณะที่คาดหวังให้เกิดขึ้น</w:t>
            </w:r>
          </w:p>
        </w:tc>
      </w:tr>
      <w:tr w:rsidR="00D81764" w:rsidRPr="00DA08B1" w14:paraId="0F381431" w14:textId="77777777" w:rsidTr="0054114D">
        <w:tc>
          <w:tcPr>
            <w:tcW w:w="4392" w:type="dxa"/>
          </w:tcPr>
          <w:p w14:paraId="130D5708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รวบรวมข้อมูล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Collect Information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1D0770C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ตั้งคำถามต่อสมมติฐาน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Question Your Assumptions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3573B01F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เพิ่มพูนความรู้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Broaden Your Knowledge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323867E9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พัฒนาทักษะการใช้เหตุผล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Develop Your Reasoning Skills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38F72D89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ขอมุมมองของบุคคลที่สาม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(Ask for a Third-Party Viewpoint)</w:t>
            </w:r>
          </w:p>
          <w:p w14:paraId="7D9ABD14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พัฒนาทักษะการสื่อสาร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Develop Your Communication Skills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3454A014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แก้โจทย์ปัญหาทางคณิตศาสตร์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shd w:val="clear" w:color="auto" w:fill="FFFFFF"/>
              </w:rPr>
              <w:t>Work Out Math Problems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D8DE3D4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เล่นเกมฝึกสมอง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Play Brain Games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3769F736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เข้าร่วมชมรมโต้วาทีหรือชมรมการอ่าน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Join a Debate or Reading Club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773D991F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สร้างฐานความรู้ขนาดใหญ่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Build a Large Knowledge Base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1128378C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ใช้เวลาในการคิดเกี่ยวกับสิ่งต่างๆ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Take Time to Think About Things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EE79DF2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ขยายโลกทัศน์ (</w:t>
            </w:r>
            <w:r w:rsidRPr="00DA08B1">
              <w:rPr>
                <w:rFonts w:ascii="TH SarabunPSK" w:eastAsia="Times New Roman" w:hAnsi="TH SarabunPSK" w:cs="TH SarabunPSK"/>
                <w:sz w:val="28"/>
                <w:szCs w:val="28"/>
                <w:bdr w:val="none" w:sz="0" w:space="0" w:color="auto" w:frame="1"/>
              </w:rPr>
              <w:t>Expand Your Worldview</w:t>
            </w:r>
            <w:r w:rsidRPr="00DA08B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  <w:p w14:paraId="26A32D93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ค้นหาการเชื่อมโยง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Search for Connections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D182004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ใส่ใจในรายละเอียด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Pay Attention to Detail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1911B77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รับหน้าที่หรือมีความรับผิดชอบใหม่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shd w:val="clear" w:color="auto" w:fill="FFFFFF"/>
              </w:rPr>
              <w:t>Take on New Responsibilities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36D747D3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ท้าทายตัวเองด้วยสิ่งเล็กน้อย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Challenge Yourself with Little Things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7BEB27D7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สอนผู้อื่นเกี่ยวกับการคิดเชิงวิเคราะห์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DA08B1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Instruct Others on Analytical Thinking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076465A2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อ่านให้บ่อยขึ้น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(Read More Frequently)</w:t>
            </w:r>
          </w:p>
          <w:p w14:paraId="319BBB83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ฟังพอดแคสต์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(Listen to Podcasts)</w:t>
            </w:r>
          </w:p>
          <w:p w14:paraId="3E756B41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ออกกำลังกาย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Exercise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39A06E36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ทำบันทึกประจำวัน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(Keep a Journal)</w:t>
            </w:r>
          </w:p>
          <w:p w14:paraId="5AB0E009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เรียนหลักสูตรออนไลน์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(Take an Online Course)</w:t>
            </w:r>
          </w:p>
          <w:p w14:paraId="4E8FB1FA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ใช้เครื่องมือวิเคราะห์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(Use Analytical Tools)</w:t>
            </w:r>
          </w:p>
          <w:p w14:paraId="79ABB58F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เข้าใจต้นเหตุ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Understand the Root Cause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B6124D0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เปลี่ยนวิธีในการทำสิ่งต่างๆ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(Change How You Do Things)</w:t>
            </w:r>
          </w:p>
          <w:p w14:paraId="68CE0EC2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.เข้าใจความหมายของทักษะการวิเคราะห์ (</w:t>
            </w:r>
            <w:r w:rsidRPr="00DA08B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Understand the Meaning of Analytical Skills</w:t>
            </w:r>
            <w:r w:rsidRPr="00DA08B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  <w:p w14:paraId="44192874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ลองสอนคนอื่น</w:t>
            </w:r>
            <w:r w:rsidRPr="00DA08B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(Try Teaching Others)</w:t>
            </w:r>
          </w:p>
          <w:p w14:paraId="1431CD46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เริ่มบล็อกและโพสต์บล็อก</w:t>
            </w:r>
          </w:p>
          <w:p w14:paraId="559CB5D1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แบ่งปันความรู้บนเครือข่ายสังคมออนไลน์ใดๆ</w:t>
            </w:r>
          </w:p>
          <w:p w14:paraId="77F80663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จัดเวิร์กช็อปหรือการประชุมเชิงปฏิบัติ</w:t>
            </w:r>
          </w:p>
          <w:p w14:paraId="011A00A6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เขียนหนังสือนิยายหรือสารคดี</w:t>
            </w:r>
          </w:p>
          <w:p w14:paraId="5D979D5F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รูปแบบการสืบเสาะแบบชี้แนะ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Model of Guided Inquiry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1C7D20C7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รูปแบบการเรียนรู้แบบยึดปัญหาเป็นฐาน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(Model Of Problem Based Learning : PBL)</w:t>
            </w:r>
          </w:p>
          <w:p w14:paraId="075F3A61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รูปแบบการเรียนรู้แบบกลุ่มสืบค้น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(Models Group Investigation)</w:t>
            </w:r>
          </w:p>
          <w:p w14:paraId="6B4F44AC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รูปแบบการเรียนรู้แบบยึดบริบทเป็นฐาน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Model of Context Based Learning  : CBL)</w:t>
            </w:r>
          </w:p>
          <w:p w14:paraId="5B0A657B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รูปแบบการเรียนรู้แบบกระบวนการฝึกทักษะการคิดเชิงวิเคราะห์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(Models of Analytical Thinking Skills Training Process)</w:t>
            </w:r>
          </w:p>
          <w:p w14:paraId="38E40836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กลยุทธ์ของ อารมณ์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เข้าใจ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จำได้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แยกแยะ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ขยาย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ทบทวน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(The strategy of Mood, Understand, Recall, Digest, Expand, Review : MURDER)</w:t>
            </w:r>
          </w:p>
          <w:p w14:paraId="1F1BC202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กลยุทธ์อินโฟกราฟิกส์ 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(The strategy of Infographics)</w:t>
            </w:r>
          </w:p>
          <w:p w14:paraId="06EE77A9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การสร้างแบบจำลองและแนวทางปฏิบัติ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Modeling and Guided Practice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57132F7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การทำงานร่วมกันอย่างอิสระ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Collaborative Independent Practice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2BCD36B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การเสริมต่อการปฏิบัติ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Scaffolded Practice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10797BA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สอนทักษะแยกแยะ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Teach the Skill Separately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1B54649C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ฝึกฝนก่อน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Practice First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FA46455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ยกตัวอย่าง: การวิเคราะห์โฆษณา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(Example: Analyzing an Advertisement)</w:t>
            </w:r>
          </w:p>
          <w:p w14:paraId="30A9BD93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ดันให้หลักฐานสนับสนุนข้อสรุป (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>Pushing for Evidence to Support Conclusions</w:t>
            </w: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ADA846E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ทบทวนบทวิเคราะห์เป็นด้วยการเขียนเป็นลายลักษณ์อักษร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(Reviewing Analysis in Writing)</w:t>
            </w:r>
          </w:p>
          <w:p w14:paraId="2C177838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วิเคราะห์ย้อนกลับไปปัจจัยพื้นฐาน</w:t>
            </w:r>
            <w:r w:rsidRPr="00DA08B1">
              <w:rPr>
                <w:rFonts w:ascii="TH SarabunPSK" w:hAnsi="TH SarabunPSK" w:cs="TH SarabunPSK"/>
                <w:sz w:val="28"/>
                <w:szCs w:val="28"/>
              </w:rPr>
              <w:t xml:space="preserve"> (Analysis Goes Back to the Fundamentals)</w:t>
            </w:r>
          </w:p>
          <w:p w14:paraId="1B6BCF24" w14:textId="77777777" w:rsidR="005D4CE3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B1">
              <w:rPr>
                <w:rFonts w:ascii="TH SarabunPSK" w:hAnsi="TH SarabunPSK" w:cs="TH SarabunPSK"/>
                <w:color w:val="1D1D1B"/>
                <w:sz w:val="28"/>
                <w:szCs w:val="28"/>
                <w:shd w:val="clear" w:color="auto" w:fill="FFFFFF"/>
                <w:cs/>
              </w:rPr>
              <w:t>เข้าร่วมในโครงการของนักเรียนที่อิงการวิเคราะห์ (</w:t>
            </w:r>
            <w:r w:rsidRPr="00DA08B1">
              <w:rPr>
                <w:rFonts w:ascii="TH SarabunPSK" w:hAnsi="TH SarabunPSK" w:cs="TH SarabunPSK"/>
                <w:color w:val="1D1D1B"/>
                <w:sz w:val="28"/>
                <w:szCs w:val="28"/>
              </w:rPr>
              <w:t>Participate in Analysis-based Student Projects</w:t>
            </w:r>
            <w:r w:rsidRPr="00DA08B1">
              <w:rPr>
                <w:rFonts w:ascii="TH SarabunPSK" w:hAnsi="TH SarabunPSK" w:cs="TH SarabunPSK"/>
                <w:color w:val="1D1D1B"/>
                <w:sz w:val="28"/>
                <w:szCs w:val="28"/>
                <w:shd w:val="clear" w:color="auto" w:fill="FFFFFF"/>
                <w:cs/>
              </w:rPr>
              <w:t>)</w:t>
            </w:r>
          </w:p>
          <w:p w14:paraId="1551CE03" w14:textId="7CECB600" w:rsidR="0098615B" w:rsidRPr="00DA08B1" w:rsidRDefault="005D4CE3" w:rsidP="002329F1">
            <w:pPr>
              <w:pStyle w:val="af7"/>
              <w:numPr>
                <w:ilvl w:val="0"/>
                <w:numId w:val="47"/>
              </w:numPr>
              <w:ind w:left="432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DA08B1">
              <w:rPr>
                <w:rFonts w:ascii="TH SarabunPSK" w:hAnsi="TH SarabunPSK" w:cs="TH SarabunPSK"/>
                <w:color w:val="1D1D1B"/>
                <w:sz w:val="28"/>
                <w:szCs w:val="28"/>
                <w:shd w:val="clear" w:color="auto" w:fill="FFFFFF"/>
                <w:cs/>
              </w:rPr>
              <w:t>เน้นทักษะการวิเคราะห์ที่เกี่ยวข้องกับโครงการ</w:t>
            </w:r>
            <w:r w:rsidRPr="00DA08B1">
              <w:rPr>
                <w:rFonts w:ascii="TH SarabunPSK" w:hAnsi="TH SarabunPSK" w:cs="TH SarabunPSK"/>
                <w:color w:val="1D1D1B"/>
                <w:sz w:val="28"/>
                <w:szCs w:val="28"/>
                <w:shd w:val="clear" w:color="auto" w:fill="FFFFFF"/>
              </w:rPr>
              <w:t xml:space="preserve"> (</w:t>
            </w:r>
            <w:r w:rsidRPr="00DA08B1">
              <w:rPr>
                <w:rFonts w:ascii="TH SarabunPSK" w:hAnsi="TH SarabunPSK" w:cs="TH SarabunPSK"/>
                <w:color w:val="1D1D1B"/>
                <w:sz w:val="28"/>
                <w:szCs w:val="28"/>
              </w:rPr>
              <w:t>Focus on the Analytical Skills Relevant to the Project</w:t>
            </w:r>
            <w:r w:rsidRPr="00DA08B1">
              <w:rPr>
                <w:rFonts w:ascii="TH SarabunPSK" w:hAnsi="TH SarabunPSK" w:cs="TH SarabunPSK"/>
                <w:color w:val="1D1D1B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3" w:type="dxa"/>
          </w:tcPr>
          <w:p w14:paraId="2949E3A7" w14:textId="77777777" w:rsidR="005D4CE3" w:rsidRPr="00DA08B1" w:rsidRDefault="005D4CE3" w:rsidP="00DA08B1">
            <w:pPr>
              <w:tabs>
                <w:tab w:val="left" w:pos="1080"/>
              </w:tabs>
              <w:ind w:left="450" w:hanging="360"/>
              <w:jc w:val="thaiDistribute"/>
              <w:rPr>
                <w:rFonts w:ascii="TH SarabunPSK" w:hAnsi="TH SarabunPSK" w:cs="TH SarabunPSK"/>
              </w:rPr>
            </w:pPr>
            <w:r w:rsidRPr="00DA08B1">
              <w:rPr>
                <w:rFonts w:ascii="TH SarabunPSK" w:hAnsi="TH SarabunPSK" w:cs="TH SarabunPSK"/>
                <w:b/>
                <w:bCs/>
              </w:rPr>
              <w:lastRenderedPageBreak/>
              <w:t>Kos</w:t>
            </w:r>
            <w:r w:rsidRPr="00DA08B1">
              <w:rPr>
                <w:rFonts w:ascii="TH SarabunPSK" w:hAnsi="TH SarabunPSK" w:cs="TH SarabunPSK"/>
              </w:rPr>
              <w:t xml:space="preserve"> (n.d.)</w:t>
            </w:r>
            <w:r w:rsidRPr="00DA08B1">
              <w:rPr>
                <w:rFonts w:ascii="TH SarabunPSK" w:hAnsi="TH SarabunPSK" w:cs="TH SarabunPSK"/>
                <w:cs/>
              </w:rPr>
              <w:t xml:space="preserve"> กล่าวถึง </w:t>
            </w:r>
            <w:r w:rsidRPr="00DA08B1">
              <w:rPr>
                <w:rFonts w:ascii="TH SarabunPSK" w:hAnsi="TH SarabunPSK" w:cs="TH SarabunPSK"/>
              </w:rPr>
              <w:t>9</w:t>
            </w:r>
            <w:r w:rsidRPr="00DA08B1">
              <w:rPr>
                <w:rFonts w:ascii="TH SarabunPSK" w:hAnsi="TH SarabunPSK" w:cs="TH SarabunPSK"/>
                <w:cs/>
              </w:rPr>
              <w:t xml:space="preserve"> ขั้นตอน คือ </w:t>
            </w:r>
            <w:r w:rsidRPr="00DA08B1">
              <w:rPr>
                <w:rFonts w:ascii="TH SarabunPSK" w:hAnsi="TH SarabunPSK" w:cs="TH SarabunPSK"/>
              </w:rPr>
              <w:t xml:space="preserve">      </w:t>
            </w:r>
          </w:p>
          <w:p w14:paraId="12AF4142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ระบุรูปแบบและดูว่า</w:t>
            </w:r>
            <w:r w:rsidRPr="00DA08B1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A08B1">
              <w:rPr>
                <w:rFonts w:ascii="TH SarabunPSK" w:hAnsi="TH SarabunPSK" w:cs="TH SarabunPSK"/>
                <w:szCs w:val="28"/>
                <w:cs/>
              </w:rPr>
              <w:t>เหตุใดบางสิ่งจึงซ้ำๆ</w:t>
            </w:r>
          </w:p>
          <w:p w14:paraId="68672E4E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ประเมินสถานการณ์ปัจจุบันและการทำนายแนวโน้ม</w:t>
            </w:r>
          </w:p>
          <w:p w14:paraId="5968626A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การวางแผนและกำหนดหรือสร้างกลยุทธ์</w:t>
            </w:r>
          </w:p>
          <w:p w14:paraId="149474EC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แก้ปัญหาและตัดสินใจได้ดีขึ้น</w:t>
            </w:r>
          </w:p>
          <w:p w14:paraId="1E56313E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เข้าใจตัวเอง ผู้อื่น (โดยการเอาใจใส่) และโลก</w:t>
            </w:r>
          </w:p>
          <w:p w14:paraId="6BABD124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อธิบายความเชื่อ ค่านิยม และมุมมองของตัวเองได้ชัดเจนยิ่งขึ้น</w:t>
            </w:r>
          </w:p>
          <w:p w14:paraId="39834611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ทำการทดลองทั้งชีวิตในด้วยวิธีการค้นหา</w:t>
            </w:r>
          </w:p>
          <w:p w14:paraId="7C23DAE8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สร้างกรอบงานและกระบวนการที่ช่วยทำให้ชีวิตของคุณง่ายขึ้น</w:t>
            </w:r>
          </w:p>
          <w:p w14:paraId="0691E33B" w14:textId="77777777" w:rsidR="005D4CE3" w:rsidRPr="00DA08B1" w:rsidRDefault="005D4CE3" w:rsidP="002329F1">
            <w:pPr>
              <w:pStyle w:val="aff2"/>
              <w:numPr>
                <w:ilvl w:val="0"/>
                <w:numId w:val="48"/>
              </w:numPr>
              <w:tabs>
                <w:tab w:val="left" w:pos="360"/>
                <w:tab w:val="left" w:pos="720"/>
                <w:tab w:val="left" w:pos="990"/>
                <w:tab w:val="left" w:pos="1080"/>
                <w:tab w:val="left" w:pos="1260"/>
              </w:tabs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ปฏิบัติสิ่งที่เกี่ยวกับสติปัญญาบางอย่าง เช่น การคิดเชิงตรรกะ คณิตศาสตร์ เป็นต้น</w:t>
            </w:r>
          </w:p>
          <w:p w14:paraId="25C7061B" w14:textId="77777777" w:rsidR="005D4CE3" w:rsidRPr="00DA08B1" w:rsidRDefault="005D4CE3" w:rsidP="00DA08B1">
            <w:pPr>
              <w:tabs>
                <w:tab w:val="left" w:pos="1080"/>
              </w:tabs>
              <w:ind w:left="450" w:hanging="360"/>
              <w:jc w:val="thaiDistribute"/>
              <w:rPr>
                <w:rFonts w:ascii="TH SarabunPSK" w:hAnsi="TH SarabunPSK" w:cs="TH SarabunPSK"/>
              </w:rPr>
            </w:pPr>
            <w:r w:rsidRPr="00DA08B1">
              <w:rPr>
                <w:rFonts w:ascii="TH SarabunPSK" w:hAnsi="TH SarabunPSK" w:cs="TH SarabunPSK"/>
                <w:b/>
                <w:bCs/>
              </w:rPr>
              <w:t>Na</w:t>
            </w:r>
            <w:r w:rsidRPr="00DA08B1">
              <w:rPr>
                <w:rFonts w:ascii="TH SarabunPSK" w:hAnsi="TH SarabunPSK" w:cs="TH SarabunPSK"/>
              </w:rPr>
              <w:t xml:space="preserve"> (n.d.) </w:t>
            </w:r>
            <w:r w:rsidRPr="00DA08B1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DA08B1">
              <w:rPr>
                <w:rFonts w:ascii="TH SarabunPSK" w:hAnsi="TH SarabunPSK" w:cs="TH SarabunPSK"/>
              </w:rPr>
              <w:t>4</w:t>
            </w:r>
            <w:r w:rsidRPr="00DA08B1">
              <w:rPr>
                <w:rFonts w:ascii="TH SarabunPSK" w:hAnsi="TH SarabunPSK" w:cs="TH SarabunPSK"/>
                <w:cs/>
              </w:rPr>
              <w:t xml:space="preserve"> ขั้นตอน คือ</w:t>
            </w:r>
          </w:p>
          <w:p w14:paraId="5F421213" w14:textId="77777777" w:rsidR="005D4CE3" w:rsidRPr="00DA08B1" w:rsidRDefault="005D4CE3" w:rsidP="002329F1">
            <w:pPr>
              <w:pStyle w:val="aff2"/>
              <w:numPr>
                <w:ilvl w:val="0"/>
                <w:numId w:val="49"/>
              </w:numPr>
              <w:tabs>
                <w:tab w:val="left" w:pos="990"/>
              </w:tabs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เตรียมจิตใจของคุณด้วยการทำให้สมองคุณโล่ง ซึ่งเป็นสิ่งแรกที่ต้องทำในตอนเช้า</w:t>
            </w:r>
          </w:p>
          <w:p w14:paraId="04BC3BB2" w14:textId="77777777" w:rsidR="005D4CE3" w:rsidRPr="00DA08B1" w:rsidRDefault="005D4CE3" w:rsidP="002329F1">
            <w:pPr>
              <w:pStyle w:val="aff2"/>
              <w:numPr>
                <w:ilvl w:val="0"/>
                <w:numId w:val="49"/>
              </w:numPr>
              <w:tabs>
                <w:tab w:val="left" w:pos="990"/>
              </w:tabs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นัดหมายกับตัวเองเพื่อคิด</w:t>
            </w:r>
          </w:p>
          <w:p w14:paraId="444AD882" w14:textId="77777777" w:rsidR="005D4CE3" w:rsidRPr="00DA08B1" w:rsidRDefault="005D4CE3" w:rsidP="002329F1">
            <w:pPr>
              <w:pStyle w:val="aff2"/>
              <w:numPr>
                <w:ilvl w:val="0"/>
                <w:numId w:val="49"/>
              </w:numPr>
              <w:tabs>
                <w:tab w:val="left" w:pos="990"/>
              </w:tabs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หาเพื่อนร่วมงานเพื่อช่วยคุณวิเคราะห์สถานการณ์</w:t>
            </w:r>
          </w:p>
          <w:p w14:paraId="0660B997" w14:textId="77777777" w:rsidR="005D4CE3" w:rsidRPr="00DA08B1" w:rsidRDefault="005D4CE3" w:rsidP="002329F1">
            <w:pPr>
              <w:pStyle w:val="aff2"/>
              <w:numPr>
                <w:ilvl w:val="0"/>
                <w:numId w:val="49"/>
              </w:numPr>
              <w:tabs>
                <w:tab w:val="left" w:pos="990"/>
              </w:tabs>
              <w:ind w:left="360" w:hanging="27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 xml:space="preserve">ใช้เว็บ </w:t>
            </w:r>
            <w:r w:rsidRPr="00DA08B1">
              <w:rPr>
                <w:rFonts w:ascii="TH SarabunPSK" w:hAnsi="TH SarabunPSK" w:cs="TH SarabunPSK"/>
                <w:szCs w:val="28"/>
              </w:rPr>
              <w:t>LinkedIn</w:t>
            </w:r>
          </w:p>
          <w:p w14:paraId="47BC7879" w14:textId="77777777" w:rsidR="005D4CE3" w:rsidRPr="00DA08B1" w:rsidRDefault="005D4CE3" w:rsidP="00DA08B1">
            <w:pPr>
              <w:tabs>
                <w:tab w:val="left" w:pos="1080"/>
              </w:tabs>
              <w:ind w:left="450" w:hanging="360"/>
              <w:jc w:val="thaiDistribute"/>
              <w:rPr>
                <w:rFonts w:ascii="TH SarabunPSK" w:hAnsi="TH SarabunPSK" w:cs="TH SarabunPSK"/>
              </w:rPr>
            </w:pPr>
            <w:r w:rsidRPr="00DA08B1">
              <w:rPr>
                <w:rFonts w:ascii="TH SarabunPSK" w:hAnsi="TH SarabunPSK" w:cs="TH SarabunPSK"/>
                <w:b/>
                <w:bCs/>
              </w:rPr>
              <w:t>Sharma</w:t>
            </w:r>
            <w:r w:rsidRPr="00DA08B1">
              <w:rPr>
                <w:rFonts w:ascii="TH SarabunPSK" w:hAnsi="TH SarabunPSK" w:cs="TH SarabunPSK"/>
              </w:rPr>
              <w:t xml:space="preserve"> (2019) </w:t>
            </w:r>
            <w:r w:rsidRPr="00DA08B1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DA08B1">
              <w:rPr>
                <w:rFonts w:ascii="TH SarabunPSK" w:hAnsi="TH SarabunPSK" w:cs="TH SarabunPSK"/>
              </w:rPr>
              <w:t>7</w:t>
            </w:r>
            <w:r w:rsidRPr="00DA08B1">
              <w:rPr>
                <w:rFonts w:ascii="TH SarabunPSK" w:hAnsi="TH SarabunPSK" w:cs="TH SarabunPSK"/>
                <w:cs/>
              </w:rPr>
              <w:t xml:space="preserve"> ขั้นตอน คือ</w:t>
            </w:r>
          </w:p>
          <w:p w14:paraId="246690A7" w14:textId="77777777" w:rsidR="005D4CE3" w:rsidRPr="00DA08B1" w:rsidRDefault="005D4CE3" w:rsidP="002329F1">
            <w:pPr>
              <w:pStyle w:val="aff2"/>
              <w:numPr>
                <w:ilvl w:val="0"/>
                <w:numId w:val="50"/>
              </w:numPr>
              <w:tabs>
                <w:tab w:val="left" w:pos="360"/>
              </w:tabs>
              <w:ind w:firstLine="90"/>
              <w:contextualSpacing/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t>คอยสังเกต</w:t>
            </w:r>
          </w:p>
          <w:p w14:paraId="0DC81037" w14:textId="77777777" w:rsidR="005D4CE3" w:rsidRPr="00DA08B1" w:rsidRDefault="005D4CE3" w:rsidP="002329F1">
            <w:pPr>
              <w:pStyle w:val="aff2"/>
              <w:numPr>
                <w:ilvl w:val="0"/>
                <w:numId w:val="50"/>
              </w:numPr>
              <w:tabs>
                <w:tab w:val="left" w:pos="360"/>
                <w:tab w:val="left" w:pos="990"/>
              </w:tabs>
              <w:ind w:left="450" w:hanging="360"/>
              <w:contextualSpacing/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lastRenderedPageBreak/>
              <w:t>อ่านหนังสือเชิงกลยุทธ์</w:t>
            </w:r>
          </w:p>
          <w:p w14:paraId="4F22D4A3" w14:textId="77777777" w:rsidR="005D4CE3" w:rsidRPr="00DA08B1" w:rsidRDefault="005D4CE3" w:rsidP="002329F1">
            <w:pPr>
              <w:pStyle w:val="aff2"/>
              <w:numPr>
                <w:ilvl w:val="0"/>
                <w:numId w:val="50"/>
              </w:numPr>
              <w:tabs>
                <w:tab w:val="left" w:pos="360"/>
                <w:tab w:val="left" w:pos="990"/>
              </w:tabs>
              <w:ind w:left="450" w:hanging="360"/>
              <w:contextualSpacing/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t xml:space="preserve">พยายามค้นหา </w:t>
            </w:r>
            <w:r w:rsidRPr="00DA08B1">
              <w:rPr>
                <w:rFonts w:ascii="TH SarabunPSK" w:eastAsia="Times New Roman" w:hAnsi="TH SarabunPSK" w:cs="TH SarabunPSK"/>
                <w:szCs w:val="28"/>
              </w:rPr>
              <w:t>'</w:t>
            </w: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t>อย่างไร</w:t>
            </w:r>
            <w:r w:rsidRPr="00DA08B1">
              <w:rPr>
                <w:rFonts w:ascii="TH SarabunPSK" w:eastAsia="Times New Roman" w:hAnsi="TH SarabunPSK" w:cs="TH SarabunPSK"/>
                <w:szCs w:val="28"/>
              </w:rPr>
              <w:t>'</w:t>
            </w:r>
          </w:p>
          <w:p w14:paraId="06445612" w14:textId="77777777" w:rsidR="005D4CE3" w:rsidRPr="00DA08B1" w:rsidRDefault="005D4CE3" w:rsidP="002329F1">
            <w:pPr>
              <w:pStyle w:val="aff2"/>
              <w:numPr>
                <w:ilvl w:val="0"/>
                <w:numId w:val="50"/>
              </w:numPr>
              <w:tabs>
                <w:tab w:val="left" w:pos="360"/>
                <w:tab w:val="left" w:pos="990"/>
              </w:tabs>
              <w:ind w:left="450" w:hanging="360"/>
              <w:contextualSpacing/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t>ค้นหาคำตอบ</w:t>
            </w:r>
          </w:p>
          <w:p w14:paraId="06A6B6C0" w14:textId="77777777" w:rsidR="005D4CE3" w:rsidRPr="00DA08B1" w:rsidRDefault="005D4CE3" w:rsidP="002329F1">
            <w:pPr>
              <w:pStyle w:val="aff2"/>
              <w:numPr>
                <w:ilvl w:val="0"/>
                <w:numId w:val="50"/>
              </w:numPr>
              <w:tabs>
                <w:tab w:val="left" w:pos="360"/>
                <w:tab w:val="left" w:pos="990"/>
              </w:tabs>
              <w:ind w:left="450" w:hanging="360"/>
              <w:contextualSpacing/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t>เล่นเกมฝึกสมอง</w:t>
            </w:r>
          </w:p>
          <w:p w14:paraId="44BD9ECB" w14:textId="77777777" w:rsidR="005D4CE3" w:rsidRPr="00DA08B1" w:rsidRDefault="005D4CE3" w:rsidP="002329F1">
            <w:pPr>
              <w:pStyle w:val="aff2"/>
              <w:numPr>
                <w:ilvl w:val="0"/>
                <w:numId w:val="50"/>
              </w:numPr>
              <w:tabs>
                <w:tab w:val="left" w:pos="360"/>
                <w:tab w:val="left" w:pos="990"/>
              </w:tabs>
              <w:ind w:left="450" w:hanging="360"/>
              <w:contextualSpacing/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t>ฝึกทักษะการแก้ปัญหา</w:t>
            </w:r>
          </w:p>
          <w:p w14:paraId="3981B0AE" w14:textId="77777777" w:rsidR="005D4CE3" w:rsidRPr="00DA08B1" w:rsidRDefault="005D4CE3" w:rsidP="002329F1">
            <w:pPr>
              <w:pStyle w:val="aff2"/>
              <w:numPr>
                <w:ilvl w:val="0"/>
                <w:numId w:val="50"/>
              </w:numPr>
              <w:tabs>
                <w:tab w:val="left" w:pos="360"/>
                <w:tab w:val="left" w:pos="990"/>
              </w:tabs>
              <w:ind w:left="450" w:hanging="36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eastAsia="Times New Roman" w:hAnsi="TH SarabunPSK" w:cs="TH SarabunPSK"/>
                <w:szCs w:val="28"/>
                <w:cs/>
              </w:rPr>
              <w:t>ปรับปรุงฐานความรู้ของคุณ</w:t>
            </w:r>
          </w:p>
          <w:p w14:paraId="3F63E25F" w14:textId="77777777" w:rsidR="005D4CE3" w:rsidRPr="00DA08B1" w:rsidRDefault="005D4CE3" w:rsidP="00DA08B1">
            <w:pPr>
              <w:tabs>
                <w:tab w:val="left" w:pos="1080"/>
              </w:tabs>
              <w:ind w:left="450" w:hanging="360"/>
              <w:jc w:val="thaiDistribute"/>
              <w:rPr>
                <w:rFonts w:ascii="TH SarabunPSK" w:hAnsi="TH SarabunPSK" w:cs="TH SarabunPSK"/>
              </w:rPr>
            </w:pPr>
            <w:r w:rsidRPr="00DA08B1">
              <w:rPr>
                <w:rFonts w:ascii="TH SarabunPSK" w:hAnsi="TH SarabunPSK" w:cs="TH SarabunPSK"/>
                <w:b/>
                <w:bCs/>
              </w:rPr>
              <w:t>Darby</w:t>
            </w:r>
            <w:r w:rsidRPr="00DA08B1">
              <w:rPr>
                <w:rFonts w:ascii="TH SarabunPSK" w:hAnsi="TH SarabunPSK" w:cs="TH SarabunPSK"/>
              </w:rPr>
              <w:t xml:space="preserve"> (2020) </w:t>
            </w:r>
            <w:r w:rsidRPr="00DA08B1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DA08B1">
              <w:rPr>
                <w:rFonts w:ascii="TH SarabunPSK" w:hAnsi="TH SarabunPSK" w:cs="TH SarabunPSK"/>
              </w:rPr>
              <w:t>5</w:t>
            </w:r>
            <w:r w:rsidRPr="00DA08B1">
              <w:rPr>
                <w:rFonts w:ascii="TH SarabunPSK" w:hAnsi="TH SarabunPSK" w:cs="TH SarabunPSK"/>
                <w:cs/>
              </w:rPr>
              <w:t xml:space="preserve"> ขั้นตอน คือ</w:t>
            </w:r>
          </w:p>
          <w:p w14:paraId="75F02436" w14:textId="77777777" w:rsidR="005D4CE3" w:rsidRPr="00DA08B1" w:rsidRDefault="005D4CE3" w:rsidP="002329F1">
            <w:pPr>
              <w:pStyle w:val="aff2"/>
              <w:numPr>
                <w:ilvl w:val="0"/>
                <w:numId w:val="51"/>
              </w:numPr>
              <w:tabs>
                <w:tab w:val="left" w:pos="360"/>
              </w:tabs>
              <w:ind w:hanging="99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ทำความเข้าใจจุดเริ่มต้นของคุณ</w:t>
            </w:r>
          </w:p>
          <w:p w14:paraId="18AA1352" w14:textId="77777777" w:rsidR="005D4CE3" w:rsidRPr="00DA08B1" w:rsidRDefault="005D4CE3" w:rsidP="002329F1">
            <w:pPr>
              <w:pStyle w:val="aff2"/>
              <w:numPr>
                <w:ilvl w:val="0"/>
                <w:numId w:val="51"/>
              </w:numPr>
              <w:tabs>
                <w:tab w:val="left" w:pos="360"/>
                <w:tab w:val="left" w:pos="990"/>
              </w:tabs>
              <w:ind w:left="45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cs/>
              </w:rPr>
              <w:t>เริ่มสังเกตสิ่งต่างๆ</w:t>
            </w:r>
          </w:p>
          <w:p w14:paraId="4FB3F340" w14:textId="77777777" w:rsidR="005D4CE3" w:rsidRPr="00DA08B1" w:rsidRDefault="005D4CE3" w:rsidP="002329F1">
            <w:pPr>
              <w:pStyle w:val="aff2"/>
              <w:numPr>
                <w:ilvl w:val="0"/>
                <w:numId w:val="51"/>
              </w:numPr>
              <w:tabs>
                <w:tab w:val="left" w:pos="360"/>
                <w:tab w:val="left" w:pos="990"/>
              </w:tabs>
              <w:ind w:left="45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shd w:val="clear" w:color="auto" w:fill="FEFEFE"/>
                <w:cs/>
              </w:rPr>
              <w:t>ปลดปล่อยความเป็นนักสืบในตัวคุณ</w:t>
            </w:r>
          </w:p>
          <w:p w14:paraId="4587BC83" w14:textId="77777777" w:rsidR="005D4CE3" w:rsidRPr="00DA08B1" w:rsidRDefault="005D4CE3" w:rsidP="002329F1">
            <w:pPr>
              <w:pStyle w:val="aff2"/>
              <w:numPr>
                <w:ilvl w:val="0"/>
                <w:numId w:val="51"/>
              </w:numPr>
              <w:tabs>
                <w:tab w:val="left" w:pos="360"/>
                <w:tab w:val="left" w:pos="990"/>
              </w:tabs>
              <w:ind w:left="45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shd w:val="clear" w:color="auto" w:fill="FEFEFE"/>
                <w:cs/>
              </w:rPr>
              <w:t>ตั้งเป้าหมายให้ตัวเอง</w:t>
            </w:r>
          </w:p>
          <w:p w14:paraId="0357B467" w14:textId="77777777" w:rsidR="005D4CE3" w:rsidRPr="00DA08B1" w:rsidRDefault="005D4CE3" w:rsidP="002329F1">
            <w:pPr>
              <w:pStyle w:val="aff2"/>
              <w:numPr>
                <w:ilvl w:val="0"/>
                <w:numId w:val="51"/>
              </w:numPr>
              <w:tabs>
                <w:tab w:val="left" w:pos="360"/>
                <w:tab w:val="left" w:pos="990"/>
              </w:tabs>
              <w:ind w:left="450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DA08B1">
              <w:rPr>
                <w:rFonts w:ascii="TH SarabunPSK" w:hAnsi="TH SarabunPSK" w:cs="TH SarabunPSK"/>
                <w:szCs w:val="28"/>
                <w:shd w:val="clear" w:color="auto" w:fill="FEFEFE"/>
                <w:cs/>
              </w:rPr>
              <w:t>ตั้งคำถามกับการตัดสินใจของคุณ</w:t>
            </w:r>
          </w:p>
          <w:p w14:paraId="06137AAF" w14:textId="0EE60491" w:rsidR="00D81764" w:rsidRPr="00DA08B1" w:rsidRDefault="00D81764" w:rsidP="00DA08B1">
            <w:pPr>
              <w:pStyle w:val="aff2"/>
              <w:tabs>
                <w:tab w:val="left" w:pos="1260"/>
              </w:tabs>
              <w:spacing w:after="200"/>
              <w:ind w:left="450" w:hanging="360"/>
              <w:contextualSpacing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260" w:type="dxa"/>
          </w:tcPr>
          <w:p w14:paraId="0180D297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6"/>
                <w:cs/>
              </w:rPr>
              <w:lastRenderedPageBreak/>
              <w:t xml:space="preserve">มีการสร้างเป็นภาพ </w:t>
            </w:r>
          </w:p>
          <w:p w14:paraId="461B8AA0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6"/>
                <w:cs/>
              </w:rPr>
              <w:t xml:space="preserve">มีการคิดเชิงวิพากษ์ </w:t>
            </w:r>
          </w:p>
          <w:p w14:paraId="29A1F691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6"/>
                <w:cs/>
              </w:rPr>
              <w:t xml:space="preserve">มีการคำนวณตัวเลข </w:t>
            </w:r>
          </w:p>
          <w:p w14:paraId="457CE0D5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6"/>
                <w:cs/>
              </w:rPr>
              <w:t xml:space="preserve">มีการแก้ไขปัญหา </w:t>
            </w:r>
          </w:p>
          <w:p w14:paraId="62CA2225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</w:rPr>
            </w:pPr>
            <w:r w:rsidRPr="00DA08B1">
              <w:rPr>
                <w:rFonts w:ascii="TH SarabunPSK" w:eastAsia="Calibri" w:hAnsi="TH SarabunPSK" w:cs="TH SarabunPSK"/>
                <w:spacing w:val="-6"/>
                <w:cs/>
              </w:rPr>
              <w:t>มีการวิจัย</w:t>
            </w:r>
          </w:p>
          <w:p w14:paraId="7F8CCC50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</w:rPr>
            </w:pPr>
            <w:r w:rsidRPr="00DA08B1">
              <w:rPr>
                <w:rFonts w:ascii="TH SarabunPSK" w:eastAsia="Calibri" w:hAnsi="TH SarabunPSK" w:cs="TH SarabunPSK"/>
                <w:spacing w:val="-6"/>
                <w:cs/>
              </w:rPr>
              <w:t xml:space="preserve">ใส่ใจในรายละเอียด </w:t>
            </w:r>
          </w:p>
          <w:p w14:paraId="57872853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</w:rPr>
            </w:pPr>
            <w:r w:rsidRPr="00DA08B1">
              <w:rPr>
                <w:rFonts w:ascii="TH SarabunPSK" w:eastAsia="Times New Roman" w:hAnsi="TH SarabunPSK" w:cs="TH SarabunPSK"/>
                <w:cs/>
              </w:rPr>
              <w:t xml:space="preserve">ค้นหาข้อมูลและหลักฐาน </w:t>
            </w:r>
          </w:p>
          <w:p w14:paraId="7722DD61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</w:rPr>
            </w:pPr>
            <w:r w:rsidRPr="00DA08B1">
              <w:rPr>
                <w:rFonts w:ascii="TH SarabunPSK" w:eastAsia="Times New Roman" w:hAnsi="TH SarabunPSK" w:cs="TH SarabunPSK"/>
                <w:cs/>
              </w:rPr>
              <w:t xml:space="preserve">ชอบทำกิจวัตรประจำวัน </w:t>
            </w:r>
          </w:p>
          <w:p w14:paraId="0F93BB4B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Times New Roman" w:hAnsi="TH SarabunPSK" w:cs="TH SarabunPSK"/>
                <w:cs/>
              </w:rPr>
              <w:t xml:space="preserve">อยู่ลำพังหรือเก็บตัว </w:t>
            </w:r>
          </w:p>
          <w:p w14:paraId="3184D2D6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</w:rPr>
            </w:pPr>
            <w:r w:rsidRPr="00DA08B1">
              <w:rPr>
                <w:rFonts w:ascii="TH SarabunPSK" w:eastAsia="Times New Roman" w:hAnsi="TH SarabunPSK" w:cs="TH SarabunPSK"/>
                <w:cs/>
              </w:rPr>
              <w:t xml:space="preserve">มีความจำที่เฉียบคม </w:t>
            </w:r>
          </w:p>
          <w:p w14:paraId="4F99241F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</w:rPr>
            </w:pPr>
            <w:r w:rsidRPr="00DA08B1">
              <w:rPr>
                <w:rFonts w:ascii="TH SarabunPSK" w:eastAsia="Calibri" w:hAnsi="TH SarabunPSK" w:cs="TH SarabunPSK"/>
                <w:spacing w:val="-1"/>
                <w:cs/>
              </w:rPr>
              <w:t>รักความสมบูรณ์แบบ</w:t>
            </w:r>
            <w:r w:rsidRPr="00DA08B1">
              <w:rPr>
                <w:rFonts w:ascii="TH SarabunPSK" w:eastAsia="Calibri" w:hAnsi="TH SarabunPSK" w:cs="TH SarabunPSK"/>
                <w:spacing w:val="-1"/>
              </w:rPr>
              <w:t xml:space="preserve"> </w:t>
            </w:r>
          </w:p>
          <w:p w14:paraId="410BA4EF" w14:textId="07DC7D95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</w:rPr>
            </w:pPr>
            <w:r w:rsidRPr="00DA08B1">
              <w:rPr>
                <w:rFonts w:ascii="TH SarabunPSK" w:eastAsia="Calibri" w:hAnsi="TH SarabunPSK" w:cs="TH SarabunPSK"/>
                <w:spacing w:val="-1"/>
                <w:cs/>
              </w:rPr>
              <w:t>ดำดิ่งอยู่ในแง่ลบหรือมองโลกในแง่ร้าย</w:t>
            </w:r>
            <w:r w:rsidRPr="00DA08B1">
              <w:rPr>
                <w:rFonts w:ascii="TH SarabunPSK" w:eastAsia="Calibri" w:hAnsi="TH SarabunPSK" w:cs="TH SarabunPSK"/>
                <w:spacing w:val="-1"/>
              </w:rPr>
              <w:t xml:space="preserve"> </w:t>
            </w:r>
          </w:p>
          <w:p w14:paraId="76C33F56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1"/>
                <w:cs/>
              </w:rPr>
              <w:t>พูดเข้าใจคนเดียว/ศัพท์สูง</w:t>
            </w:r>
          </w:p>
          <w:p w14:paraId="3B61B044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1"/>
                <w:cs/>
              </w:rPr>
              <w:t>ทฤษฎีที่ว่าจิตใจยิ่งใหญ่กว่าตัวเอง</w:t>
            </w:r>
          </w:p>
          <w:p w14:paraId="2DB3FB71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1"/>
                <w:cs/>
              </w:rPr>
              <w:t>พอใจและปรับความคิดของคนอื่น</w:t>
            </w:r>
          </w:p>
          <w:p w14:paraId="6CC1F69D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366" w:hanging="26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1"/>
                <w:cs/>
              </w:rPr>
              <w:t>กลั่นกรองและจัดระเบียบความคิดอย่างไม่หยุดหย่อน</w:t>
            </w:r>
            <w:r w:rsidRPr="00DA08B1">
              <w:rPr>
                <w:rFonts w:ascii="TH SarabunPSK" w:eastAsia="Calibri" w:hAnsi="TH SarabunPSK" w:cs="TH SarabunPSK"/>
                <w:spacing w:val="-1"/>
              </w:rPr>
              <w:t xml:space="preserve"> </w:t>
            </w:r>
          </w:p>
          <w:p w14:paraId="681ED9B2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spacing w:val="-1"/>
                <w:cs/>
              </w:rPr>
              <w:t xml:space="preserve">มีความคิดแบบอุดมคติ </w:t>
            </w:r>
          </w:p>
          <w:p w14:paraId="02927AD4" w14:textId="77777777" w:rsidR="00310D59" w:rsidRPr="00DA08B1" w:rsidRDefault="00310D59" w:rsidP="002329F1">
            <w:pPr>
              <w:numPr>
                <w:ilvl w:val="0"/>
                <w:numId w:val="52"/>
              </w:numPr>
              <w:tabs>
                <w:tab w:val="left" w:pos="366"/>
              </w:tabs>
              <w:ind w:left="1080" w:hanging="984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A08B1">
              <w:rPr>
                <w:rFonts w:ascii="TH SarabunPSK" w:eastAsia="Calibri" w:hAnsi="TH SarabunPSK" w:cs="TH SarabunPSK"/>
                <w:cs/>
              </w:rPr>
              <w:t xml:space="preserve">มีการจัดการทรัพยากร </w:t>
            </w:r>
          </w:p>
          <w:p w14:paraId="7397522A" w14:textId="18639F41" w:rsidR="00AE5AC4" w:rsidRPr="00DA08B1" w:rsidRDefault="00AE5AC4" w:rsidP="00DA08B1">
            <w:pPr>
              <w:tabs>
                <w:tab w:val="left" w:pos="330"/>
                <w:tab w:val="left" w:pos="366"/>
                <w:tab w:val="left" w:pos="1151"/>
                <w:tab w:val="left" w:pos="1440"/>
                <w:tab w:val="left" w:pos="1588"/>
              </w:tabs>
              <w:ind w:left="456" w:hanging="984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14:paraId="05078479" w14:textId="2B2862BC" w:rsidR="000F3476" w:rsidRPr="00D81764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47609604" w14:textId="3CAB30F6" w:rsidR="000F3476" w:rsidRPr="00D81764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1D2B8D17" w14:textId="77777777" w:rsidR="000F3476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702A773B" w14:textId="77777777" w:rsidR="008D4C47" w:rsidRDefault="008D4C47" w:rsidP="008F7E06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  <w:cs/>
        </w:rPr>
        <w:sectPr w:rsidR="008D4C47" w:rsidSect="006C3287">
          <w:pgSz w:w="16838" w:h="11906" w:orient="landscape" w:code="9"/>
          <w:pgMar w:top="2160" w:right="1670" w:bottom="1440" w:left="2127" w:header="1138" w:footer="850" w:gutter="0"/>
          <w:pgNumType w:start="1"/>
          <w:cols w:space="708"/>
          <w:docGrid w:linePitch="381"/>
        </w:sectPr>
      </w:pPr>
      <w:bookmarkStart w:id="16" w:name="_Hlk75961700"/>
      <w:bookmarkStart w:id="17" w:name="_Hlk76033230"/>
    </w:p>
    <w:p w14:paraId="2843F075" w14:textId="77777777" w:rsidR="007336D2" w:rsidRPr="007336D2" w:rsidRDefault="007336D2" w:rsidP="0011558B">
      <w:pPr>
        <w:ind w:left="540" w:hanging="5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18" w:name="_Hlk74302147"/>
      <w:r w:rsidRPr="007336D2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58D2581E" w14:textId="618E3995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11558B">
        <w:rPr>
          <w:rFonts w:ascii="TH SarabunPSK" w:hAnsi="TH SarabunPSK" w:cs="TH SarabunPSK"/>
          <w:sz w:val="32"/>
          <w:szCs w:val="32"/>
        </w:rPr>
        <w:t>Abazov</w:t>
      </w:r>
      <w:proofErr w:type="spellEnd"/>
      <w:r w:rsidRPr="0011558B">
        <w:rPr>
          <w:rFonts w:ascii="TH SarabunPSK" w:hAnsi="TH SarabunPSK" w:cs="TH SarabunPSK"/>
          <w:sz w:val="32"/>
          <w:szCs w:val="32"/>
        </w:rPr>
        <w:t xml:space="preserve">, R. (2021, April 14).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How to improve your analytical skills</w:t>
      </w:r>
      <w:r w:rsidRPr="0011558B">
        <w:rPr>
          <w:rFonts w:ascii="TH SarabunPSK" w:hAnsi="TH SarabunPSK" w:cs="TH SarabunPSK"/>
          <w:sz w:val="32"/>
          <w:szCs w:val="32"/>
        </w:rPr>
        <w:t>. Retrieved August 13, 2021 from https://www.topuniversities.com/blog/how-improve-your-analytical-skills</w:t>
      </w:r>
    </w:p>
    <w:p w14:paraId="188B4BB8" w14:textId="0E4FF818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Agrawal, V. (2020, December 8).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What are analytical skills (and how to strengthen them for success)</w:t>
      </w:r>
      <w:r w:rsidRPr="0011558B">
        <w:rPr>
          <w:rFonts w:ascii="TH SarabunPSK" w:hAnsi="TH SarabunPSK" w:cs="TH SarabunPSK"/>
          <w:sz w:val="32"/>
          <w:szCs w:val="32"/>
        </w:rPr>
        <w:t>.  Retrieved August 2, 2021 from https://www.lifehack.org/593828/analytical-skills</w:t>
      </w:r>
    </w:p>
    <w:p w14:paraId="32E49CFF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Amer, A.  (2005).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Analytical thinking</w:t>
      </w:r>
      <w:r w:rsidRPr="0011558B">
        <w:rPr>
          <w:rFonts w:ascii="TH SarabunPSK" w:hAnsi="TH SarabunPSK" w:cs="TH SarabunPSK"/>
          <w:sz w:val="32"/>
          <w:szCs w:val="32"/>
        </w:rPr>
        <w:t xml:space="preserve">. Retrieved July 25, 2021 </w:t>
      </w:r>
      <w:proofErr w:type="gramStart"/>
      <w:r w:rsidRPr="0011558B">
        <w:rPr>
          <w:rFonts w:ascii="TH SarabunPSK" w:hAnsi="TH SarabunPSK" w:cs="TH SarabunPSK"/>
          <w:sz w:val="32"/>
          <w:szCs w:val="32"/>
        </w:rPr>
        <w:t>from  https://books.google.co.th/books?hl=th&amp;lr&amp;id=VPgRk8gpc_oC&amp;oi=fnd&amp;pg=PA1&amp;dq=analytical+thinking+skills+research&amp;ots=D8-NkrHJ_A&amp;sig=3X8q90T8fgeIVU_r2umb5dszV2o&amp;redir_esc=y#v=onepage&amp;q=analytical%20thinking%20skills%20research&amp;f=false</w:t>
      </w:r>
      <w:proofErr w:type="gramEnd"/>
    </w:p>
    <w:p w14:paraId="0767C399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Art-in, S. (2012, February 5).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Development of teachers’ learning management emphasizing on analytical thinking in Thailand</w:t>
      </w:r>
      <w:r w:rsidRPr="0011558B">
        <w:rPr>
          <w:rFonts w:ascii="TH SarabunPSK" w:hAnsi="TH SarabunPSK" w:cs="TH SarabunPSK"/>
          <w:sz w:val="32"/>
          <w:szCs w:val="32"/>
        </w:rPr>
        <w:t xml:space="preserve">.  Procedia-Social Behavioral Sciences. 46, 3339–3344. Retrieved July 29, 2021 </w:t>
      </w:r>
      <w:proofErr w:type="gramStart"/>
      <w:r w:rsidRPr="0011558B">
        <w:rPr>
          <w:rFonts w:ascii="TH SarabunPSK" w:hAnsi="TH SarabunPSK" w:cs="TH SarabunPSK"/>
          <w:sz w:val="32"/>
          <w:szCs w:val="32"/>
        </w:rPr>
        <w:t>from  https://www.sciencedirect.com/science/article/pii/S1877042812017995</w:t>
      </w:r>
      <w:proofErr w:type="gramEnd"/>
    </w:p>
    <w:p w14:paraId="32C779B5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Art-in, S. (2015, July 25). </w:t>
      </w:r>
      <w:r w:rsidRPr="00C932C3">
        <w:rPr>
          <w:rFonts w:ascii="TH SarabunPSK" w:hAnsi="TH SarabunPSK" w:cs="TH SarabunPSK"/>
          <w:sz w:val="32"/>
          <w:szCs w:val="32"/>
        </w:rPr>
        <w:t>Current situation and need in learning management for developing the analytical thinking of teachers in basic education of Thailand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. Procedia - Social and Behavioral Sciences</w:t>
      </w:r>
      <w:r w:rsidRPr="0011558B">
        <w:rPr>
          <w:rFonts w:ascii="TH SarabunPSK" w:hAnsi="TH SarabunPSK" w:cs="TH SarabunPSK"/>
          <w:sz w:val="32"/>
          <w:szCs w:val="32"/>
        </w:rPr>
        <w:t xml:space="preserve">. 197, 1494-1500. Retrieved July 29, 2021 from https://doi.org/10.1016/j.sbspro.2015.07.100. </w:t>
      </w:r>
    </w:p>
    <w:p w14:paraId="2994E647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Art-in, S. (2017). </w:t>
      </w:r>
      <w:r w:rsidRPr="00C932C3">
        <w:rPr>
          <w:rFonts w:ascii="TH SarabunPSK" w:hAnsi="TH SarabunPSK" w:cs="TH SarabunPSK"/>
          <w:sz w:val="32"/>
          <w:szCs w:val="32"/>
        </w:rPr>
        <w:t>Development of analytical thinking skills among Thai university students.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 xml:space="preserve"> TOJET: The Turkish online journal of educational technology</w:t>
      </w:r>
      <w:r w:rsidRPr="0011558B">
        <w:rPr>
          <w:rFonts w:ascii="TH SarabunPSK" w:hAnsi="TH SarabunPSK" w:cs="TH SarabunPSK"/>
          <w:sz w:val="32"/>
          <w:szCs w:val="32"/>
        </w:rPr>
        <w:t>. Special, 862 – 869. Retrieved July 29, 2021 from https://www.ic.kku.ac.th/documents/pdf/at-in.pdf</w:t>
      </w:r>
    </w:p>
    <w:p w14:paraId="5052FD3F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Blake, C. (n.d.).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How to strengthen students' analytical skills outside of a writing assignment</w:t>
      </w:r>
      <w:r w:rsidRPr="0011558B">
        <w:rPr>
          <w:rFonts w:ascii="TH SarabunPSK" w:hAnsi="TH SarabunPSK" w:cs="TH SarabunPSK"/>
          <w:sz w:val="32"/>
          <w:szCs w:val="32"/>
        </w:rPr>
        <w:t>. Retrieved August 8, 2021 from https://resilienteducator.com/classroom-resources/build-analysis-skills/</w:t>
      </w:r>
    </w:p>
    <w:p w14:paraId="1ACA305B" w14:textId="7702E19A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Blakely, S. (2021). 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How to develop your analytical skills</w:t>
      </w:r>
      <w:r w:rsidRPr="0011558B">
        <w:rPr>
          <w:rFonts w:ascii="TH SarabunPSK" w:hAnsi="TH SarabunPSK" w:cs="TH SarabunPSK"/>
          <w:sz w:val="32"/>
          <w:szCs w:val="32"/>
        </w:rPr>
        <w:t>. Retrieved August 18, 2021 from https://www.masterclass.com/articles/analytical-skills-guide#quiz-0</w:t>
      </w:r>
    </w:p>
    <w:p w14:paraId="59ADDE10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Byrnes, J. P. &amp; Dunbar, K. N. (2014, April 12). The Nature and Development of Critical-Analytic Thinking. 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Educational Psychology Review</w:t>
      </w:r>
      <w:r w:rsidRPr="0011558B">
        <w:rPr>
          <w:rFonts w:ascii="TH SarabunPSK" w:hAnsi="TH SarabunPSK" w:cs="TH SarabunPSK"/>
          <w:sz w:val="32"/>
          <w:szCs w:val="32"/>
        </w:rPr>
        <w:t xml:space="preserve">, 26(4), 477-493. Retrieved August 3, 2021 from https://www.DOI:10.1007/s10648-014-9284-0.  </w:t>
      </w:r>
    </w:p>
    <w:p w14:paraId="7E2CDED4" w14:textId="60EAF49E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Cottrell, S. (2017).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Critical thinking skills: effective analysis, argument and reflection</w:t>
      </w:r>
      <w:r w:rsidR="00C932C3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11558B">
        <w:rPr>
          <w:rFonts w:ascii="TH SarabunPSK" w:hAnsi="TH SarabunPSK" w:cs="TH SarabunPSK"/>
          <w:sz w:val="32"/>
          <w:szCs w:val="32"/>
        </w:rPr>
        <w:t xml:space="preserve"> (3</w:t>
      </w:r>
      <w:r w:rsidRPr="00C932C3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11558B">
        <w:rPr>
          <w:rFonts w:ascii="TH SarabunPSK" w:hAnsi="TH SarabunPSK" w:cs="TH SarabunPSK"/>
          <w:sz w:val="32"/>
          <w:szCs w:val="32"/>
        </w:rPr>
        <w:t xml:space="preserve"> ed.) London: Bloomsbury Publishing PLC. Retrieved September 19, 2021 from https://books.google.co.th/books?hl=th&amp;lr=&amp;id=0fVADwAAQBAJ&amp;oi=fnd&amp;pg=PA1</w:t>
      </w:r>
      <w:r w:rsidRPr="0011558B">
        <w:rPr>
          <w:rFonts w:ascii="TH SarabunPSK" w:hAnsi="TH SarabunPSK" w:cs="TH SarabunPSK"/>
          <w:sz w:val="32"/>
          <w:szCs w:val="32"/>
        </w:rPr>
        <w:lastRenderedPageBreak/>
        <w:t>&amp;dq=checklist+critical+thinking+rarely&amp;ots=Wd4T6zXmNK&amp;sig=aY1m-vmnshduFGJPdltbgo_UBeU&amp;redir_esc=y#v=onepage&amp;q&amp;f=false</w:t>
      </w:r>
    </w:p>
    <w:p w14:paraId="1A6D751C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Darby, F. (2020, October 15).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5 Steps to improve your analytical thinking skills</w:t>
      </w:r>
      <w:r w:rsidRPr="0011558B">
        <w:rPr>
          <w:rFonts w:ascii="TH SarabunPSK" w:hAnsi="TH SarabunPSK" w:cs="TH SarabunPSK"/>
          <w:sz w:val="32"/>
          <w:szCs w:val="32"/>
        </w:rPr>
        <w:t>. Retrieved August 21, 2021 from https://www.upskilled.edu.au/skillstalk/analytical-thinking-skills</w:t>
      </w:r>
    </w:p>
    <w:p w14:paraId="74328404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Doman, J. L.  (2016, June 16). 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8 Traits of a highly analytical mind</w:t>
      </w:r>
      <w:r w:rsidRPr="0011558B">
        <w:rPr>
          <w:rFonts w:ascii="TH SarabunPSK" w:hAnsi="TH SarabunPSK" w:cs="TH SarabunPSK"/>
          <w:sz w:val="32"/>
          <w:szCs w:val="32"/>
        </w:rPr>
        <w:t>.  Retrieved August 2, 2021 from https://joshldoman.medium.com/dissecting-the-mind-of-an-overthinker-be74948e6d7c</w:t>
      </w:r>
    </w:p>
    <w:p w14:paraId="50FF8D48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Egan, B. D. (n.d.). 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How to overcome analytical bias to become a stronger decision Maker</w:t>
      </w:r>
      <w:r w:rsidRPr="0011558B">
        <w:rPr>
          <w:rFonts w:ascii="TH SarabunPSK" w:hAnsi="TH SarabunPSK" w:cs="TH SarabunPSK"/>
          <w:sz w:val="32"/>
          <w:szCs w:val="32"/>
        </w:rPr>
        <w:t>. Retrieved August 8, 2021 from https://d12vzecr6ihe4p.cloudfront.net/media/965969/wp-how-to-overcome-analytical-bias-to-become-a-stronger-decision-maker.pdf</w:t>
      </w:r>
    </w:p>
    <w:p w14:paraId="76DBD87F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Griffin, T. (2020, May 14). </w:t>
      </w:r>
      <w:r w:rsidRPr="00C932C3">
        <w:rPr>
          <w:rFonts w:ascii="TH SarabunPSK" w:hAnsi="TH SarabunPSK" w:cs="TH SarabunPSK"/>
          <w:i/>
          <w:iCs/>
          <w:sz w:val="32"/>
          <w:szCs w:val="32"/>
        </w:rPr>
        <w:t>6 Best ways leaders can boost their analytical skills</w:t>
      </w:r>
      <w:r w:rsidRPr="0011558B">
        <w:rPr>
          <w:rFonts w:ascii="TH SarabunPSK" w:hAnsi="TH SarabunPSK" w:cs="TH SarabunPSK"/>
          <w:sz w:val="32"/>
          <w:szCs w:val="32"/>
        </w:rPr>
        <w:t>. Retrieved August 8, 2021 from https://www.business2community.com/leadership/6-best-ways-leaders-can-boost-their-analytical-skills-02310790</w:t>
      </w:r>
    </w:p>
    <w:p w14:paraId="6B0D7C11" w14:textId="0D51630C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Heuer R. J. </w:t>
      </w:r>
      <w:proofErr w:type="gramStart"/>
      <w:r w:rsidRPr="0011558B">
        <w:rPr>
          <w:rFonts w:ascii="TH SarabunPSK" w:hAnsi="TH SarabunPSK" w:cs="TH SarabunPSK"/>
          <w:sz w:val="32"/>
          <w:szCs w:val="32"/>
        </w:rPr>
        <w:t>Jr.(</w:t>
      </w:r>
      <w:proofErr w:type="gramEnd"/>
      <w:r w:rsidRPr="0011558B">
        <w:rPr>
          <w:rFonts w:ascii="TH SarabunPSK" w:hAnsi="TH SarabunPSK" w:cs="TH SarabunPSK"/>
          <w:sz w:val="32"/>
          <w:szCs w:val="32"/>
        </w:rPr>
        <w:t xml:space="preserve">1999).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Psychology of intelligence analysis</w:t>
      </w:r>
      <w:r w:rsidRPr="0011558B">
        <w:rPr>
          <w:rFonts w:ascii="TH SarabunPSK" w:hAnsi="TH SarabunPSK" w:cs="TH SarabunPSK"/>
          <w:sz w:val="32"/>
          <w:szCs w:val="32"/>
        </w:rPr>
        <w:t xml:space="preserve">. Retrieved July 25, 2021 from https://www.cia.gov/static/9a5f1162fd0932c29bfed1c030edf4ae/Pyschology-of-Intelligence-Analysis.pdf </w:t>
      </w:r>
    </w:p>
    <w:p w14:paraId="7F5D82CC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Kos, B. (n.d.). 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How to improve your analytical skills to make smarter life decisions.</w:t>
      </w:r>
      <w:r w:rsidRPr="0011558B">
        <w:rPr>
          <w:rFonts w:ascii="TH SarabunPSK" w:hAnsi="TH SarabunPSK" w:cs="TH SarabunPSK"/>
          <w:sz w:val="32"/>
          <w:szCs w:val="32"/>
        </w:rPr>
        <w:t xml:space="preserve">  Retrieved August 18, 2021 from https://agileleanlife.com/analytical-skills/</w:t>
      </w:r>
    </w:p>
    <w:p w14:paraId="416FB83B" w14:textId="7E6B3FDC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Learning, W. (n.d.).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Critical thinking vs analytical thinking vs creative thinking</w:t>
      </w:r>
      <w:r w:rsidRPr="0011558B">
        <w:rPr>
          <w:rFonts w:ascii="TH SarabunPSK" w:hAnsi="TH SarabunPSK" w:cs="TH SarabunPSK"/>
          <w:sz w:val="32"/>
          <w:szCs w:val="32"/>
        </w:rPr>
        <w:t>.  Retrieved July 25, 2021 from https://wabisabilearning.com/blogs/critical-thinking/critical-thinking-vs-analytical-thinking-vs-creative-thinking</w:t>
      </w:r>
    </w:p>
    <w:p w14:paraId="75FB8D77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11558B">
        <w:rPr>
          <w:rFonts w:ascii="TH SarabunPSK" w:hAnsi="TH SarabunPSK" w:cs="TH SarabunPSK"/>
          <w:sz w:val="32"/>
          <w:szCs w:val="32"/>
        </w:rPr>
        <w:t>Listmann</w:t>
      </w:r>
      <w:proofErr w:type="spellEnd"/>
      <w:r w:rsidRPr="0011558B">
        <w:rPr>
          <w:rFonts w:ascii="TH SarabunPSK" w:hAnsi="TH SarabunPSK" w:cs="TH SarabunPSK"/>
          <w:sz w:val="32"/>
          <w:szCs w:val="32"/>
        </w:rPr>
        <w:t xml:space="preserve">, E. (2021, April 23).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How to improve analytical skills</w:t>
      </w:r>
      <w:r w:rsidRPr="0011558B">
        <w:rPr>
          <w:rFonts w:ascii="TH SarabunPSK" w:hAnsi="TH SarabunPSK" w:cs="TH SarabunPSK"/>
          <w:sz w:val="32"/>
          <w:szCs w:val="32"/>
        </w:rPr>
        <w:t>. Retrieved August 8, 2021 from https://www.wikihow.com/Improve-Analytical-Skills</w:t>
      </w:r>
    </w:p>
    <w:p w14:paraId="4E6F0CDC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Mae, G. (2020, February 19).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The best career paths for analytical thinkers</w:t>
      </w:r>
      <w:r w:rsidRPr="0011558B">
        <w:rPr>
          <w:rFonts w:ascii="TH SarabunPSK" w:hAnsi="TH SarabunPSK" w:cs="TH SarabunPSK"/>
          <w:sz w:val="32"/>
          <w:szCs w:val="32"/>
        </w:rPr>
        <w:t>. Retrieved August 1, 2021 from https://ici.net.au/blog/the-best-career-paths-for-analytical-thinkers/</w:t>
      </w:r>
    </w:p>
    <w:p w14:paraId="154D2CDD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Matter. (n.d.). 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Analytical thinking.</w:t>
      </w:r>
      <w:r w:rsidRPr="0011558B">
        <w:rPr>
          <w:rFonts w:ascii="TH SarabunPSK" w:hAnsi="TH SarabunPSK" w:cs="TH SarabunPSK"/>
          <w:sz w:val="32"/>
          <w:szCs w:val="32"/>
        </w:rPr>
        <w:t xml:space="preserve">  Retrieved July 25, 2021 from https://matterapp.com/why-matter</w:t>
      </w:r>
    </w:p>
    <w:p w14:paraId="4CBEE510" w14:textId="3C91804A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Montanez, R. (n.d.).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Here’s why analytical thinking is more important than productivity</w:t>
      </w:r>
      <w:r w:rsidRPr="0011558B">
        <w:rPr>
          <w:rFonts w:ascii="TH SarabunPSK" w:hAnsi="TH SarabunPSK" w:cs="TH SarabunPSK"/>
          <w:sz w:val="32"/>
          <w:szCs w:val="32"/>
        </w:rPr>
        <w:t xml:space="preserve">. Retrieved July 29, 2021 </w:t>
      </w:r>
      <w:proofErr w:type="gramStart"/>
      <w:r w:rsidRPr="0011558B">
        <w:rPr>
          <w:rFonts w:ascii="TH SarabunPSK" w:hAnsi="TH SarabunPSK" w:cs="TH SarabunPSK"/>
          <w:sz w:val="32"/>
          <w:szCs w:val="32"/>
        </w:rPr>
        <w:t>from  https://fairygodboss.com/articles/analytical-thinking</w:t>
      </w:r>
      <w:proofErr w:type="gramEnd"/>
    </w:p>
    <w:p w14:paraId="52667B4A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lastRenderedPageBreak/>
        <w:t xml:space="preserve">Na, Y. (n.d.).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Want sharper analytical skill than Sherlock Holmes? Use these 4 tricks</w:t>
      </w:r>
      <w:r w:rsidRPr="0011558B">
        <w:rPr>
          <w:rFonts w:ascii="TH SarabunPSK" w:hAnsi="TH SarabunPSK" w:cs="TH SarabunPSK"/>
          <w:sz w:val="32"/>
          <w:szCs w:val="32"/>
        </w:rPr>
        <w:t>. Retrieved August 8, 2021 from https://fairygodboss.com/articles/analytical-skills</w:t>
      </w:r>
    </w:p>
    <w:p w14:paraId="4094B5FA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Norton, A. (2011, May 4).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10 Curses of the analytical thinker</w:t>
      </w:r>
      <w:r w:rsidRPr="0011558B">
        <w:rPr>
          <w:rFonts w:ascii="TH SarabunPSK" w:hAnsi="TH SarabunPSK" w:cs="TH SarabunPSK"/>
          <w:sz w:val="32"/>
          <w:szCs w:val="32"/>
        </w:rPr>
        <w:t>. Retrieved August 6, 2021 from https://www.techrepublic.com/blog/10-things/10-curses-of-the-analytical-thinker/</w:t>
      </w:r>
    </w:p>
    <w:p w14:paraId="24160779" w14:textId="77777777" w:rsidR="0011558B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11558B">
        <w:rPr>
          <w:rFonts w:ascii="TH SarabunPSK" w:hAnsi="TH SarabunPSK" w:cs="TH SarabunPSK"/>
          <w:sz w:val="32"/>
          <w:szCs w:val="32"/>
        </w:rPr>
        <w:t xml:space="preserve">Paler, J. (n.d.). 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Analytical skills: 7 Ways to improve yours now</w:t>
      </w:r>
      <w:r w:rsidRPr="0011558B">
        <w:rPr>
          <w:rFonts w:ascii="TH SarabunPSK" w:hAnsi="TH SarabunPSK" w:cs="TH SarabunPSK"/>
          <w:sz w:val="32"/>
          <w:szCs w:val="32"/>
        </w:rPr>
        <w:t>. Retrieved August 1, 2021 from https://ideapod.com/analytical-skills-7-ways-to-improve-yours-now/</w:t>
      </w:r>
    </w:p>
    <w:p w14:paraId="70A064F5" w14:textId="7C2963A7" w:rsidR="007B3D58" w:rsidRPr="0011558B" w:rsidRDefault="0011558B" w:rsidP="0011558B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11558B">
        <w:rPr>
          <w:rFonts w:ascii="TH SarabunPSK" w:hAnsi="TH SarabunPSK" w:cs="TH SarabunPSK"/>
          <w:sz w:val="32"/>
          <w:szCs w:val="32"/>
        </w:rPr>
        <w:t>Panprueksa</w:t>
      </w:r>
      <w:proofErr w:type="spellEnd"/>
      <w:r w:rsidRPr="0011558B">
        <w:rPr>
          <w:rFonts w:ascii="TH SarabunPSK" w:hAnsi="TH SarabunPSK" w:cs="TH SarabunPSK"/>
          <w:sz w:val="32"/>
          <w:szCs w:val="32"/>
        </w:rPr>
        <w:t>, K. (2012</w:t>
      </w:r>
      <w:r w:rsidRPr="002C7EE5">
        <w:rPr>
          <w:rFonts w:ascii="TH SarabunPSK" w:hAnsi="TH SarabunPSK" w:cs="TH SarabunPSK"/>
          <w:sz w:val="32"/>
          <w:szCs w:val="32"/>
        </w:rPr>
        <w:t>)</w:t>
      </w:r>
      <w:r w:rsidRPr="002C7EE5">
        <w:rPr>
          <w:rFonts w:ascii="TH SarabunPSK" w:hAnsi="TH SarabunPSK" w:cs="TH SarabunPSK"/>
          <w:i/>
          <w:iCs/>
          <w:sz w:val="32"/>
          <w:szCs w:val="32"/>
        </w:rPr>
        <w:t>. Development of science instructional model emphasizing contextual approach to enhance analytical thinking and application of knowledge for lower secondary school students</w:t>
      </w:r>
      <w:r w:rsidRPr="0011558B">
        <w:rPr>
          <w:rFonts w:ascii="TH SarabunPSK" w:hAnsi="TH SarabunPSK" w:cs="TH SarabunPSK"/>
          <w:sz w:val="32"/>
          <w:szCs w:val="32"/>
        </w:rPr>
        <w:t xml:space="preserve">. Doctoral dissertation, Department of Science Education, </w:t>
      </w:r>
      <w:proofErr w:type="spellStart"/>
      <w:r w:rsidRPr="0011558B">
        <w:rPr>
          <w:rFonts w:ascii="TH SarabunPSK" w:hAnsi="TH SarabunPSK" w:cs="TH SarabunPSK"/>
          <w:sz w:val="32"/>
          <w:szCs w:val="32"/>
        </w:rPr>
        <w:t>Srinakharinwirot</w:t>
      </w:r>
      <w:proofErr w:type="spellEnd"/>
      <w:r w:rsidRPr="0011558B">
        <w:rPr>
          <w:rFonts w:ascii="TH SarabunPSK" w:hAnsi="TH SarabunPSK" w:cs="TH SarabunPSK"/>
          <w:sz w:val="32"/>
          <w:szCs w:val="32"/>
        </w:rPr>
        <w:t xml:space="preserve"> University. Retrieved July 25, 2021 from http://thesis.swu.ac.th/swudis/Sci_Ed/Kittima_P.pdf</w:t>
      </w:r>
    </w:p>
    <w:p w14:paraId="3A89F68D" w14:textId="77777777" w:rsidR="0011558B" w:rsidRPr="00771EB5" w:rsidRDefault="0011558B" w:rsidP="0075341C">
      <w:pPr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</w:p>
    <w:bookmarkEnd w:id="16"/>
    <w:bookmarkEnd w:id="17"/>
    <w:bookmarkEnd w:id="18"/>
    <w:p w14:paraId="7CBFF209" w14:textId="77777777" w:rsidR="006E6D6B" w:rsidRDefault="006E6D6B" w:rsidP="008439CB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6AB5506F" w14:textId="77777777" w:rsidR="006E6D6B" w:rsidRDefault="006E6D6B" w:rsidP="008439CB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48DB9441" w14:textId="77777777" w:rsidR="006E6D6B" w:rsidRDefault="006E6D6B" w:rsidP="00712559">
      <w:pPr>
        <w:pStyle w:val="aff2"/>
        <w:ind w:left="375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CB092B6" w14:textId="77777777" w:rsidR="006E6D6B" w:rsidRPr="006E6D6B" w:rsidRDefault="006E6D6B" w:rsidP="006E6D6B">
      <w:pPr>
        <w:tabs>
          <w:tab w:val="left" w:pos="720"/>
          <w:tab w:val="left" w:pos="1080"/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E6D6B" w:rsidRPr="006E6D6B" w:rsidSect="008D4C47">
      <w:pgSz w:w="11906" w:h="16838" w:code="9"/>
      <w:pgMar w:top="1670" w:right="1440" w:bottom="2127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46E1" w14:textId="77777777" w:rsidR="00330276" w:rsidRDefault="00330276">
      <w:r>
        <w:separator/>
      </w:r>
    </w:p>
  </w:endnote>
  <w:endnote w:type="continuationSeparator" w:id="0">
    <w:p w14:paraId="7DA1AAA8" w14:textId="77777777" w:rsidR="00330276" w:rsidRDefault="003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236" w14:textId="77777777" w:rsidR="006C3287" w:rsidRDefault="006C3287" w:rsidP="000D2F36">
    <w:pPr>
      <w:pStyle w:val="ae"/>
      <w:jc w:val="right"/>
      <w:rPr>
        <w:szCs w:val="18"/>
      </w:rPr>
    </w:pPr>
  </w:p>
  <w:p w14:paraId="04F14517" w14:textId="77777777" w:rsidR="006C3287" w:rsidRPr="00465046" w:rsidRDefault="006C3287" w:rsidP="000D2F36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E268" w14:textId="77777777" w:rsidR="00330276" w:rsidRDefault="00330276">
      <w:r>
        <w:separator/>
      </w:r>
    </w:p>
  </w:footnote>
  <w:footnote w:type="continuationSeparator" w:id="0">
    <w:p w14:paraId="518AA26C" w14:textId="77777777" w:rsidR="00330276" w:rsidRDefault="003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805F" w14:textId="77777777" w:rsidR="006C3287" w:rsidRPr="00D16C35" w:rsidRDefault="006C3287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D16C35">
      <w:rPr>
        <w:rFonts w:ascii="TH SarabunPSK" w:hAnsi="TH SarabunPSK" w:cs="TH SarabunPSK"/>
        <w:sz w:val="32"/>
        <w:szCs w:val="32"/>
      </w:rPr>
      <w:fldChar w:fldCharType="begin"/>
    </w:r>
    <w:r w:rsidRPr="00D16C35">
      <w:rPr>
        <w:rFonts w:ascii="TH SarabunPSK" w:hAnsi="TH SarabunPSK" w:cs="TH SarabunPSK"/>
        <w:sz w:val="32"/>
        <w:szCs w:val="32"/>
      </w:rPr>
      <w:instrText>PAGE   \</w:instrText>
    </w:r>
    <w:r w:rsidRPr="00D16C3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D16C35">
      <w:rPr>
        <w:rFonts w:ascii="TH SarabunPSK" w:hAnsi="TH SarabunPSK" w:cs="TH SarabunPSK"/>
        <w:sz w:val="32"/>
        <w:szCs w:val="32"/>
      </w:rPr>
      <w:instrText>MERGEFORMAT</w:instrText>
    </w:r>
    <w:r w:rsidRPr="00D16C35">
      <w:rPr>
        <w:rFonts w:ascii="TH SarabunPSK" w:hAnsi="TH SarabunPSK" w:cs="TH SarabunPSK"/>
        <w:sz w:val="32"/>
        <w:szCs w:val="32"/>
      </w:rPr>
      <w:fldChar w:fldCharType="separate"/>
    </w:r>
    <w:r w:rsidRPr="00D16C35">
      <w:rPr>
        <w:rFonts w:ascii="TH SarabunPSK" w:hAnsi="TH SarabunPSK" w:cs="TH SarabunPSK"/>
        <w:noProof/>
        <w:sz w:val="32"/>
        <w:szCs w:val="32"/>
        <w:cs/>
        <w:lang w:val="th-TH"/>
      </w:rPr>
      <w:t>16</w:t>
    </w:r>
    <w:r w:rsidRPr="00D16C35">
      <w:rPr>
        <w:rFonts w:ascii="TH SarabunPSK" w:hAnsi="TH SarabunPSK" w:cs="TH SarabunPSK"/>
        <w:sz w:val="32"/>
        <w:szCs w:val="32"/>
      </w:rPr>
      <w:fldChar w:fldCharType="end"/>
    </w:r>
  </w:p>
  <w:p w14:paraId="1A807CBA" w14:textId="77777777" w:rsidR="006C3287" w:rsidRPr="0033442D" w:rsidRDefault="006C3287" w:rsidP="000D2F36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94EF" w14:textId="77777777" w:rsidR="006C3287" w:rsidRPr="00623F0C" w:rsidRDefault="006C3287" w:rsidP="000D2F36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623F0C">
      <w:rPr>
        <w:rFonts w:ascii="TH SarabunPSK" w:hAnsi="TH SarabunPSK" w:cs="TH SarabunPSK"/>
        <w:sz w:val="32"/>
        <w:szCs w:val="32"/>
      </w:rPr>
      <w:fldChar w:fldCharType="begin"/>
    </w:r>
    <w:r w:rsidRPr="00623F0C">
      <w:rPr>
        <w:rFonts w:ascii="TH SarabunPSK" w:hAnsi="TH SarabunPSK" w:cs="TH SarabunPSK"/>
        <w:sz w:val="32"/>
        <w:szCs w:val="32"/>
      </w:rPr>
      <w:instrText>PAGE   \</w:instrText>
    </w:r>
    <w:r w:rsidRPr="00623F0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23F0C">
      <w:rPr>
        <w:rFonts w:ascii="TH SarabunPSK" w:hAnsi="TH SarabunPSK" w:cs="TH SarabunPSK"/>
        <w:sz w:val="32"/>
        <w:szCs w:val="32"/>
      </w:rPr>
      <w:instrText>MERGEFORMAT</w:instrText>
    </w:r>
    <w:r w:rsidRPr="00623F0C">
      <w:rPr>
        <w:rFonts w:ascii="TH SarabunPSK" w:hAnsi="TH SarabunPSK" w:cs="TH SarabunPSK"/>
        <w:sz w:val="32"/>
        <w:szCs w:val="32"/>
      </w:rPr>
      <w:fldChar w:fldCharType="separate"/>
    </w:r>
    <w:r w:rsidRPr="00F539D4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623F0C">
      <w:rPr>
        <w:rFonts w:ascii="TH SarabunPSK" w:hAnsi="TH SarabunPSK" w:cs="TH SarabunPSK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8BFB" w14:textId="77777777" w:rsidR="006C3287" w:rsidRPr="003625D7" w:rsidRDefault="006C3287" w:rsidP="000D2F36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3625D7">
      <w:rPr>
        <w:rFonts w:ascii="TH SarabunPSK" w:hAnsi="TH SarabunPSK" w:cs="TH SarabunPSK"/>
        <w:sz w:val="32"/>
        <w:szCs w:val="32"/>
      </w:rPr>
      <w:fldChar w:fldCharType="begin"/>
    </w:r>
    <w:r w:rsidRPr="003625D7">
      <w:rPr>
        <w:rFonts w:ascii="TH SarabunPSK" w:hAnsi="TH SarabunPSK" w:cs="TH SarabunPSK"/>
        <w:sz w:val="32"/>
        <w:szCs w:val="32"/>
      </w:rPr>
      <w:instrText>PAGE   \</w:instrText>
    </w:r>
    <w:r w:rsidRPr="003625D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625D7">
      <w:rPr>
        <w:rFonts w:ascii="TH SarabunPSK" w:hAnsi="TH SarabunPSK" w:cs="TH SarabunPSK"/>
        <w:sz w:val="32"/>
        <w:szCs w:val="32"/>
      </w:rPr>
      <w:instrText>MERGEFORMAT</w:instrText>
    </w:r>
    <w:r w:rsidRPr="003625D7">
      <w:rPr>
        <w:rFonts w:ascii="TH SarabunPSK" w:hAnsi="TH SarabunPSK" w:cs="TH SarabunPSK"/>
        <w:sz w:val="32"/>
        <w:szCs w:val="32"/>
      </w:rPr>
      <w:fldChar w:fldCharType="separate"/>
    </w:r>
    <w:r w:rsidRPr="00F539D4">
      <w:rPr>
        <w:rFonts w:ascii="TH SarabunPSK" w:hAnsi="TH SarabunPSK" w:cs="TH SarabunPSK"/>
        <w:noProof/>
        <w:sz w:val="32"/>
        <w:szCs w:val="32"/>
        <w:lang w:val="th-TH"/>
      </w:rPr>
      <w:t>141</w:t>
    </w:r>
    <w:r w:rsidRPr="003625D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9E"/>
    <w:multiLevelType w:val="hybridMultilevel"/>
    <w:tmpl w:val="4D58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B5B"/>
    <w:multiLevelType w:val="hybridMultilevel"/>
    <w:tmpl w:val="6674F418"/>
    <w:lvl w:ilvl="0" w:tplc="FDAA200E">
      <w:start w:val="1"/>
      <w:numFmt w:val="decimal"/>
      <w:lvlText w:val="%1."/>
      <w:lvlJc w:val="left"/>
      <w:pPr>
        <w:ind w:left="3900" w:hanging="360"/>
      </w:pPr>
      <w:rPr>
        <w:b/>
        <w:bCs/>
      </w:rPr>
    </w:lvl>
    <w:lvl w:ilvl="1" w:tplc="0C2A138C">
      <w:start w:val="1"/>
      <w:numFmt w:val="decimal"/>
      <w:lvlText w:val="%2."/>
      <w:lvlJc w:val="left"/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39C251F"/>
    <w:multiLevelType w:val="hybridMultilevel"/>
    <w:tmpl w:val="A36E1CFA"/>
    <w:lvl w:ilvl="0" w:tplc="AD286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70D00"/>
    <w:multiLevelType w:val="hybridMultilevel"/>
    <w:tmpl w:val="BA6063F6"/>
    <w:lvl w:ilvl="0" w:tplc="C510A61A">
      <w:start w:val="1"/>
      <w:numFmt w:val="decimal"/>
      <w:lvlText w:val="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067644"/>
    <w:multiLevelType w:val="hybridMultilevel"/>
    <w:tmpl w:val="C7EC6044"/>
    <w:lvl w:ilvl="0" w:tplc="4CD273CA">
      <w:start w:val="1"/>
      <w:numFmt w:val="bullet"/>
      <w:lvlText w:val="-"/>
      <w:lvlJc w:val="left"/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42E6B"/>
    <w:multiLevelType w:val="hybridMultilevel"/>
    <w:tmpl w:val="1AFC84B4"/>
    <w:lvl w:ilvl="0" w:tplc="4CD273CA">
      <w:start w:val="1"/>
      <w:numFmt w:val="bullet"/>
      <w:lvlText w:val="-"/>
      <w:lvlJc w:val="left"/>
      <w:pPr>
        <w:ind w:left="1800" w:hanging="180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8" w15:restartNumberingAfterBreak="0">
    <w:nsid w:val="0B281F9A"/>
    <w:multiLevelType w:val="hybridMultilevel"/>
    <w:tmpl w:val="12F6E5C8"/>
    <w:lvl w:ilvl="0" w:tplc="2D3A5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10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2" w15:restartNumberingAfterBreak="0">
    <w:nsid w:val="0FA25A55"/>
    <w:multiLevelType w:val="hybridMultilevel"/>
    <w:tmpl w:val="4D58BA10"/>
    <w:lvl w:ilvl="0" w:tplc="481226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07848"/>
    <w:multiLevelType w:val="hybridMultilevel"/>
    <w:tmpl w:val="678E28DC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11785080"/>
    <w:multiLevelType w:val="hybridMultilevel"/>
    <w:tmpl w:val="5EB814EA"/>
    <w:lvl w:ilvl="0" w:tplc="F8BE2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 w15:restartNumberingAfterBreak="0">
    <w:nsid w:val="177A50C6"/>
    <w:multiLevelType w:val="hybridMultilevel"/>
    <w:tmpl w:val="F998E5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83A2FFB"/>
    <w:multiLevelType w:val="hybridMultilevel"/>
    <w:tmpl w:val="4A4A6732"/>
    <w:lvl w:ilvl="0" w:tplc="04090011">
      <w:start w:val="1"/>
      <w:numFmt w:val="decimal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 w15:restartNumberingAfterBreak="0">
    <w:nsid w:val="1A3A5D07"/>
    <w:multiLevelType w:val="hybridMultilevel"/>
    <w:tmpl w:val="B79E9D96"/>
    <w:lvl w:ilvl="0" w:tplc="4CD273CA">
      <w:start w:val="1"/>
      <w:numFmt w:val="bullet"/>
      <w:lvlText w:val="-"/>
      <w:lvlJc w:val="left"/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2" w15:restartNumberingAfterBreak="0">
    <w:nsid w:val="1D811C24"/>
    <w:multiLevelType w:val="hybridMultilevel"/>
    <w:tmpl w:val="7F9C15F8"/>
    <w:lvl w:ilvl="0" w:tplc="C510A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FD73165"/>
    <w:multiLevelType w:val="hybridMultilevel"/>
    <w:tmpl w:val="418E5D54"/>
    <w:lvl w:ilvl="0" w:tplc="6914C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CEC1C2D"/>
    <w:multiLevelType w:val="hybridMultilevel"/>
    <w:tmpl w:val="5BE60794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33EA6330"/>
    <w:multiLevelType w:val="hybridMultilevel"/>
    <w:tmpl w:val="CA1054A0"/>
    <w:lvl w:ilvl="0" w:tplc="4CD273CA">
      <w:start w:val="1"/>
      <w:numFmt w:val="bullet"/>
      <w:lvlText w:val="-"/>
      <w:lvlJc w:val="left"/>
      <w:rPr>
        <w:rFonts w:ascii="Courier New" w:hAnsi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731EA0"/>
    <w:multiLevelType w:val="hybridMultilevel"/>
    <w:tmpl w:val="0CB001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3BEC1B2A"/>
    <w:multiLevelType w:val="hybridMultilevel"/>
    <w:tmpl w:val="9A0653B4"/>
    <w:lvl w:ilvl="0" w:tplc="C616B4E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613BE"/>
    <w:multiLevelType w:val="hybridMultilevel"/>
    <w:tmpl w:val="20584252"/>
    <w:lvl w:ilvl="0" w:tplc="63A2AF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2" w15:restartNumberingAfterBreak="0">
    <w:nsid w:val="505932FF"/>
    <w:multiLevelType w:val="hybridMultilevel"/>
    <w:tmpl w:val="3586B9AC"/>
    <w:lvl w:ilvl="0" w:tplc="7A9C3E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76EFA"/>
    <w:multiLevelType w:val="multilevel"/>
    <w:tmpl w:val="7D3AAE50"/>
    <w:lvl w:ilvl="0">
      <w:start w:val="1"/>
      <w:numFmt w:val="decimal"/>
      <w:lvlText w:val="%1."/>
      <w:lvlJc w:val="left"/>
      <w:rPr>
        <w:rFonts w:ascii="TH SarabunPSK" w:hAnsi="TH SarabunPSK" w:cs="TH SarabunPSK" w:hint="default"/>
        <w:b w:val="0"/>
        <w:bCs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6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9FA0596"/>
    <w:multiLevelType w:val="hybridMultilevel"/>
    <w:tmpl w:val="1DA8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E4DDE"/>
    <w:multiLevelType w:val="hybridMultilevel"/>
    <w:tmpl w:val="F70AD926"/>
    <w:lvl w:ilvl="0" w:tplc="0FD6E694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A826D62"/>
    <w:multiLevelType w:val="hybridMultilevel"/>
    <w:tmpl w:val="48FC755A"/>
    <w:lvl w:ilvl="0" w:tplc="7BC0DAD0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DD1633F"/>
    <w:multiLevelType w:val="hybridMultilevel"/>
    <w:tmpl w:val="4BE607BA"/>
    <w:lvl w:ilvl="0" w:tplc="4CD273CA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1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2" w15:restartNumberingAfterBreak="0">
    <w:nsid w:val="69ED7486"/>
    <w:multiLevelType w:val="hybridMultilevel"/>
    <w:tmpl w:val="9D78A338"/>
    <w:lvl w:ilvl="0" w:tplc="C1A69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3200FD"/>
    <w:multiLevelType w:val="multilevel"/>
    <w:tmpl w:val="6898EB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4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6" w15:restartNumberingAfterBreak="0">
    <w:nsid w:val="71CA2CC1"/>
    <w:multiLevelType w:val="hybridMultilevel"/>
    <w:tmpl w:val="68F61324"/>
    <w:lvl w:ilvl="0" w:tplc="2010769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58" w15:restartNumberingAfterBreak="0">
    <w:nsid w:val="79155D1A"/>
    <w:multiLevelType w:val="multilevel"/>
    <w:tmpl w:val="B9D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A50269"/>
    <w:multiLevelType w:val="hybridMultilevel"/>
    <w:tmpl w:val="4E546B6C"/>
    <w:lvl w:ilvl="0" w:tplc="4CD273C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61" w15:restartNumberingAfterBreak="0">
    <w:nsid w:val="7C313199"/>
    <w:multiLevelType w:val="hybridMultilevel"/>
    <w:tmpl w:val="E1BA3140"/>
    <w:lvl w:ilvl="0" w:tplc="4CD273CA">
      <w:start w:val="1"/>
      <w:numFmt w:val="bullet"/>
      <w:lvlText w:val="-"/>
      <w:lvlJc w:val="left"/>
      <w:pPr>
        <w:ind w:left="34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2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3" w15:restartNumberingAfterBreak="0">
    <w:nsid w:val="7F360819"/>
    <w:multiLevelType w:val="hybridMultilevel"/>
    <w:tmpl w:val="A91C44E8"/>
    <w:lvl w:ilvl="0" w:tplc="4CD273C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3"/>
  </w:num>
  <w:num w:numId="3">
    <w:abstractNumId w:val="39"/>
  </w:num>
  <w:num w:numId="4">
    <w:abstractNumId w:val="17"/>
  </w:num>
  <w:num w:numId="5">
    <w:abstractNumId w:val="55"/>
  </w:num>
  <w:num w:numId="6">
    <w:abstractNumId w:val="11"/>
  </w:num>
  <w:num w:numId="7">
    <w:abstractNumId w:val="46"/>
  </w:num>
  <w:num w:numId="8">
    <w:abstractNumId w:val="45"/>
  </w:num>
  <w:num w:numId="9">
    <w:abstractNumId w:val="20"/>
  </w:num>
  <w:num w:numId="10">
    <w:abstractNumId w:val="36"/>
  </w:num>
  <w:num w:numId="11">
    <w:abstractNumId w:val="7"/>
  </w:num>
  <w:num w:numId="12">
    <w:abstractNumId w:val="41"/>
  </w:num>
  <w:num w:numId="13">
    <w:abstractNumId w:val="57"/>
  </w:num>
  <w:num w:numId="14">
    <w:abstractNumId w:val="60"/>
  </w:num>
  <w:num w:numId="15">
    <w:abstractNumId w:val="16"/>
  </w:num>
  <w:num w:numId="16">
    <w:abstractNumId w:val="14"/>
  </w:num>
  <w:num w:numId="17">
    <w:abstractNumId w:val="9"/>
  </w:num>
  <w:num w:numId="18">
    <w:abstractNumId w:val="40"/>
  </w:num>
  <w:num w:numId="19">
    <w:abstractNumId w:val="32"/>
  </w:num>
  <w:num w:numId="20">
    <w:abstractNumId w:val="62"/>
  </w:num>
  <w:num w:numId="21">
    <w:abstractNumId w:val="26"/>
  </w:num>
  <w:num w:numId="22">
    <w:abstractNumId w:val="28"/>
  </w:num>
  <w:num w:numId="23">
    <w:abstractNumId w:val="44"/>
  </w:num>
  <w:num w:numId="24">
    <w:abstractNumId w:val="54"/>
  </w:num>
  <w:num w:numId="25">
    <w:abstractNumId w:val="23"/>
  </w:num>
  <w:num w:numId="26">
    <w:abstractNumId w:val="25"/>
  </w:num>
  <w:num w:numId="27">
    <w:abstractNumId w:val="31"/>
  </w:num>
  <w:num w:numId="28">
    <w:abstractNumId w:val="27"/>
  </w:num>
  <w:num w:numId="29">
    <w:abstractNumId w:val="10"/>
  </w:num>
  <w:num w:numId="30">
    <w:abstractNumId w:val="51"/>
  </w:num>
  <w:num w:numId="31">
    <w:abstractNumId w:val="37"/>
  </w:num>
  <w:num w:numId="32">
    <w:abstractNumId w:val="5"/>
  </w:num>
  <w:num w:numId="33">
    <w:abstractNumId w:val="48"/>
  </w:num>
  <w:num w:numId="34">
    <w:abstractNumId w:val="18"/>
  </w:num>
  <w:num w:numId="35">
    <w:abstractNumId w:val="49"/>
  </w:num>
  <w:num w:numId="36">
    <w:abstractNumId w:val="58"/>
  </w:num>
  <w:num w:numId="37">
    <w:abstractNumId w:val="56"/>
  </w:num>
  <w:num w:numId="38">
    <w:abstractNumId w:val="24"/>
  </w:num>
  <w:num w:numId="39">
    <w:abstractNumId w:val="12"/>
  </w:num>
  <w:num w:numId="40">
    <w:abstractNumId w:val="47"/>
  </w:num>
  <w:num w:numId="41">
    <w:abstractNumId w:val="3"/>
  </w:num>
  <w:num w:numId="42">
    <w:abstractNumId w:val="22"/>
  </w:num>
  <w:num w:numId="43">
    <w:abstractNumId w:val="19"/>
  </w:num>
  <w:num w:numId="44">
    <w:abstractNumId w:val="2"/>
  </w:num>
  <w:num w:numId="45">
    <w:abstractNumId w:val="52"/>
  </w:num>
  <w:num w:numId="46">
    <w:abstractNumId w:val="15"/>
  </w:num>
  <w:num w:numId="47">
    <w:abstractNumId w:val="0"/>
  </w:num>
  <w:num w:numId="48">
    <w:abstractNumId w:val="38"/>
  </w:num>
  <w:num w:numId="49">
    <w:abstractNumId w:val="42"/>
  </w:num>
  <w:num w:numId="50">
    <w:abstractNumId w:val="35"/>
  </w:num>
  <w:num w:numId="51">
    <w:abstractNumId w:val="8"/>
  </w:num>
  <w:num w:numId="52">
    <w:abstractNumId w:val="43"/>
  </w:num>
  <w:num w:numId="53">
    <w:abstractNumId w:val="50"/>
  </w:num>
  <w:num w:numId="54">
    <w:abstractNumId w:val="61"/>
  </w:num>
  <w:num w:numId="55">
    <w:abstractNumId w:val="1"/>
  </w:num>
  <w:num w:numId="56">
    <w:abstractNumId w:val="6"/>
  </w:num>
  <w:num w:numId="57">
    <w:abstractNumId w:val="34"/>
  </w:num>
  <w:num w:numId="58">
    <w:abstractNumId w:val="13"/>
  </w:num>
  <w:num w:numId="59">
    <w:abstractNumId w:val="30"/>
  </w:num>
  <w:num w:numId="60">
    <w:abstractNumId w:val="21"/>
  </w:num>
  <w:num w:numId="61">
    <w:abstractNumId w:val="33"/>
  </w:num>
  <w:num w:numId="62">
    <w:abstractNumId w:val="63"/>
  </w:num>
  <w:num w:numId="63">
    <w:abstractNumId w:val="59"/>
  </w:num>
  <w:num w:numId="64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179EC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D70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7DB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6DD9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07F97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58B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5AED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47C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2C27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DF4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41F1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2C7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218"/>
    <w:rsid w:val="00232495"/>
    <w:rsid w:val="0023249A"/>
    <w:rsid w:val="002329F1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4A8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91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C7D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C7EE5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D59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276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55A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899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4AD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8E"/>
    <w:rsid w:val="003919E3"/>
    <w:rsid w:val="00391BAC"/>
    <w:rsid w:val="00392060"/>
    <w:rsid w:val="00392D88"/>
    <w:rsid w:val="003930FB"/>
    <w:rsid w:val="0039361D"/>
    <w:rsid w:val="00393804"/>
    <w:rsid w:val="00394319"/>
    <w:rsid w:val="003948C4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D4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2F6F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0E17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5FA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5710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2C1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5DE"/>
    <w:rsid w:val="00475702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2CBE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14D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531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6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200"/>
    <w:rsid w:val="005A75E7"/>
    <w:rsid w:val="005A7769"/>
    <w:rsid w:val="005A7B51"/>
    <w:rsid w:val="005A7E9A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7E3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4CE3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70B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4F61"/>
    <w:rsid w:val="00615370"/>
    <w:rsid w:val="006157CC"/>
    <w:rsid w:val="00616B25"/>
    <w:rsid w:val="0061720D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647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5DF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30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287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09A"/>
    <w:rsid w:val="00706332"/>
    <w:rsid w:val="00706D0E"/>
    <w:rsid w:val="007101C5"/>
    <w:rsid w:val="00710249"/>
    <w:rsid w:val="00710467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6D2"/>
    <w:rsid w:val="00733E81"/>
    <w:rsid w:val="00733F21"/>
    <w:rsid w:val="007341F8"/>
    <w:rsid w:val="00734323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1EB5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93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450D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4D82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D58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A2D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4F0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086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196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9C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69C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26E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6B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47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A2E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464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BC0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C6A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686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A8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15B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411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A7B19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35D4"/>
    <w:rsid w:val="009B4113"/>
    <w:rsid w:val="009B438F"/>
    <w:rsid w:val="009B43B5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4477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7B2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891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3BD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158"/>
    <w:rsid w:val="00AA031C"/>
    <w:rsid w:val="00AA0887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58E9"/>
    <w:rsid w:val="00AE5AC4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140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1B0E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51F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A9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77A42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5E76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6C4E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5D5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2C3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417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74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660E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3EF"/>
    <w:rsid w:val="00CF44FF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E62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37FB0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AE8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764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8B1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850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9B7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74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25E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04F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18C1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4EB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3ED8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47FD2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0FC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8BB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1E56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120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D78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85ABCEFD-CD90-44DF-9290-94E8966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5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uiPriority w:val="99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styleId="affc">
    <w:name w:val="Unresolved Mention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character" w:customStyle="1" w:styleId="hidden--xs">
    <w:name w:val="hidden--xs"/>
    <w:basedOn w:val="a0"/>
    <w:rsid w:val="009A7B19"/>
  </w:style>
  <w:style w:type="character" w:customStyle="1" w:styleId="sep">
    <w:name w:val="sep"/>
    <w:basedOn w:val="a0"/>
    <w:rsid w:val="009A7B19"/>
  </w:style>
  <w:style w:type="character" w:styleId="affd">
    <w:name w:val="line number"/>
    <w:basedOn w:val="a0"/>
    <w:semiHidden/>
    <w:unhideWhenUsed/>
    <w:rsid w:val="00961A80"/>
  </w:style>
  <w:style w:type="character" w:customStyle="1" w:styleId="author-d-4z65zz66zl57z75zyiz66zfr2fz87zwz89znujemz122z3z73zz87zxz82zyz72zz70zz84zz84zxz90zz78z0acyj4z79ziz66zitz70zz65z">
    <w:name w:val="author-d-4z65zz66zl57z75zyiz66zfr2fz87zwz89znujemz122z3z73zz87zxz82zyz72zz70zz84zz84zxz90zz78z0acyj4z79ziz66zitz70zz65z"/>
    <w:basedOn w:val="a0"/>
    <w:rsid w:val="00775C93"/>
  </w:style>
  <w:style w:type="table" w:customStyle="1" w:styleId="TableGrid1">
    <w:name w:val="Table Grid1"/>
    <w:basedOn w:val="a1"/>
    <w:next w:val="af1"/>
    <w:uiPriority w:val="59"/>
    <w:unhideWhenUsed/>
    <w:rsid w:val="00775C93"/>
    <w:rPr>
      <w:rFonts w:ascii="Calibri" w:eastAsiaTheme="minorHAns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1"/>
    <w:uiPriority w:val="39"/>
    <w:rsid w:val="00775C93"/>
    <w:rPr>
      <w:rFonts w:ascii="Calibri" w:eastAsiaTheme="minorHAns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-module--contentsection--qwyk">
    <w:name w:val="styles-module--contentsection--_qwyk"/>
    <w:basedOn w:val="a"/>
    <w:rsid w:val="00775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s-module--listitemtext--2jjd8">
    <w:name w:val="styles-module--listitemtext--2jjd8"/>
    <w:basedOn w:val="a0"/>
    <w:rsid w:val="00775C93"/>
  </w:style>
  <w:style w:type="character" w:customStyle="1" w:styleId="author-name-wrapper">
    <w:name w:val="author-name-wrapper"/>
    <w:basedOn w:val="a0"/>
    <w:rsid w:val="00775C93"/>
  </w:style>
  <w:style w:type="paragraph" w:customStyle="1" w:styleId="authorbyline">
    <w:name w:val="author_byline"/>
    <w:basedOn w:val="a"/>
    <w:rsid w:val="00775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description">
    <w:name w:val="author_description"/>
    <w:basedOn w:val="a"/>
    <w:rsid w:val="00775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-date">
    <w:name w:val="home-date"/>
    <w:basedOn w:val="a0"/>
    <w:rsid w:val="00775C93"/>
  </w:style>
  <w:style w:type="character" w:customStyle="1" w:styleId="user-name">
    <w:name w:val="user-name"/>
    <w:basedOn w:val="a0"/>
    <w:rsid w:val="00775C93"/>
  </w:style>
  <w:style w:type="character" w:customStyle="1" w:styleId="d-none">
    <w:name w:val="d-none"/>
    <w:basedOn w:val="a0"/>
    <w:rsid w:val="0077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ED93-1A19-46FA-AD4C-4BF8BEA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21042</Words>
  <Characters>119940</Characters>
  <Application>Microsoft Office Word</Application>
  <DocSecurity>0</DocSecurity>
  <Lines>999</Lines>
  <Paragraphs>281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140701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2022-01-29T07:51:00Z</dcterms:created>
  <dcterms:modified xsi:type="dcterms:W3CDTF">2022-01-29T07:51:00Z</dcterms:modified>
</cp:coreProperties>
</file>