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1" w:rsidRPr="004D1794" w:rsidRDefault="004905F5" w:rsidP="00EF54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613811" w:rsidRPr="004D1794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ตารางวิเคราะห์เนื้อหาความรู้ตามรายวิชาที่เปิดสอน เทียบกับสาระความรู้ตามมาตรฐานที่คุรุสภากำหนด</w:t>
      </w:r>
    </w:p>
    <w:p w:rsidR="002806D3" w:rsidRPr="00796DAE" w:rsidRDefault="002806D3" w:rsidP="00754DF7">
      <w:pPr>
        <w:rPr>
          <w:rFonts w:ascii="TH SarabunPSK" w:hAnsi="TH SarabunPSK" w:cs="TH SarabunPSK"/>
          <w:b/>
          <w:bCs/>
          <w:sz w:val="16"/>
          <w:szCs w:val="16"/>
          <w:highlight w:val="green"/>
          <w:cs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4253"/>
        <w:gridCol w:w="2693"/>
        <w:gridCol w:w="1984"/>
      </w:tblGrid>
      <w:tr w:rsidR="00E840E6" w:rsidRPr="00796DAE" w:rsidTr="00E840E6">
        <w:tc>
          <w:tcPr>
            <w:tcW w:w="2552" w:type="dxa"/>
          </w:tcPr>
          <w:p w:rsidR="00E840E6" w:rsidRPr="004D1794" w:rsidRDefault="00E840E6" w:rsidP="001D7C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1794">
              <w:rPr>
                <w:rFonts w:ascii="TH SarabunPSK" w:hAnsi="TH SarabunPSK" w:cs="TH SarabunPSK"/>
                <w:b/>
                <w:bCs/>
                <w:cs/>
              </w:rPr>
              <w:t>มาตรฐานความรู้</w:t>
            </w:r>
          </w:p>
        </w:tc>
        <w:tc>
          <w:tcPr>
            <w:tcW w:w="4111" w:type="dxa"/>
          </w:tcPr>
          <w:p w:rsidR="00E840E6" w:rsidRPr="004D1794" w:rsidRDefault="00E840E6" w:rsidP="001D7C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1794">
              <w:rPr>
                <w:rFonts w:ascii="TH SarabunPSK" w:hAnsi="TH SarabunPSK" w:cs="TH SarabunPSK"/>
                <w:b/>
                <w:bCs/>
                <w:cs/>
              </w:rPr>
              <w:t>สาระความรู้ตามมาตรฐาน</w:t>
            </w:r>
          </w:p>
        </w:tc>
        <w:tc>
          <w:tcPr>
            <w:tcW w:w="4253" w:type="dxa"/>
          </w:tcPr>
          <w:p w:rsidR="00E840E6" w:rsidRPr="004D1794" w:rsidRDefault="00E840E6" w:rsidP="001D7C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1794">
              <w:rPr>
                <w:rFonts w:ascii="TH SarabunPSK" w:hAnsi="TH SarabunPSK" w:cs="TH SarabunPSK"/>
                <w:b/>
                <w:bCs/>
                <w:cs/>
              </w:rPr>
              <w:t>สมรรถนะตามมาตรฐาน</w:t>
            </w:r>
          </w:p>
        </w:tc>
        <w:tc>
          <w:tcPr>
            <w:tcW w:w="2693" w:type="dxa"/>
          </w:tcPr>
          <w:p w:rsidR="00E840E6" w:rsidRPr="00594B7C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594B7C">
              <w:rPr>
                <w:rFonts w:ascii="TH SarabunPSK" w:hAnsi="TH SarabunPSK" w:cs="TH SarabunPSK"/>
                <w:b/>
                <w:bCs/>
                <w:cs/>
              </w:rPr>
              <w:t>ชื่อวิชาและคำอธิบายรายวิชา</w:t>
            </w:r>
          </w:p>
        </w:tc>
        <w:tc>
          <w:tcPr>
            <w:tcW w:w="1984" w:type="dxa"/>
          </w:tcPr>
          <w:p w:rsidR="00E840E6" w:rsidRPr="00594B7C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4905F5">
              <w:rPr>
                <w:rFonts w:ascii="TH SarabunPSK" w:hAnsi="TH SarabunPSK" w:cs="TH SarabunPSK"/>
                <w:b/>
                <w:bCs/>
                <w:cs/>
              </w:rPr>
              <w:t>ผลการวิเคราะห์</w:t>
            </w:r>
          </w:p>
        </w:tc>
      </w:tr>
      <w:tr w:rsidR="00E840E6" w:rsidRPr="00796DAE" w:rsidTr="00E840E6">
        <w:trPr>
          <w:trHeight w:val="2369"/>
        </w:trPr>
        <w:tc>
          <w:tcPr>
            <w:tcW w:w="2552" w:type="dxa"/>
          </w:tcPr>
          <w:p w:rsidR="00E840E6" w:rsidRPr="004D1794" w:rsidRDefault="00E840E6" w:rsidP="001D7C9F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Hlk203880704"/>
            <w:r w:rsidRPr="004D1794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4D1794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. </w:t>
            </w:r>
            <w:r w:rsidRPr="004D1794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การพัฒนาวิชาชีพ</w:t>
            </w:r>
          </w:p>
        </w:tc>
        <w:tc>
          <w:tcPr>
            <w:tcW w:w="4111" w:type="dxa"/>
          </w:tcPr>
          <w:p w:rsidR="00E840E6" w:rsidRPr="004D1794" w:rsidRDefault="00E840E6" w:rsidP="00771BF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จิตวิญญาณ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อุดมการณ์ของผู้บริหาร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การจัดการความรู้เกี่ยวกับการบริหารสถานศึกษา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๓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ความเป็นผู้บริหารมืออาชีพ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๔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การวิจัยเพื่อพัฒนาวิชาชีพ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จิตวิญญาณ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อุดมการณ์ของผู้บริหาร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การจัดการความรู้เกี่ยวกับการบริหารการศึกษา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๓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ความเป็นผู้บริหารมืออาชีพ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๔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การวิจัยเพื่อพัฒนาวิชาชีพ</w:t>
            </w:r>
          </w:p>
          <w:p w:rsidR="00E840E6" w:rsidRPr="004D1794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</w:tcPr>
          <w:p w:rsidR="00E840E6" w:rsidRPr="004D1794" w:rsidRDefault="00E840E6" w:rsidP="001D7C9F">
            <w:pPr>
              <w:rPr>
                <w:rFonts w:ascii="TH SarabunPSK" w:hAnsi="TH SarabunPSK" w:cs="TH SarabunPSK"/>
                <w:sz w:val="28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มีอุดมการณ์ของผู้บริหารและแนวทางการพัฒนาเป็นผู้บริหารมืออาชีพ</w:t>
            </w:r>
          </w:p>
          <w:p w:rsidR="00E840E6" w:rsidRPr="004D1794" w:rsidRDefault="00E840E6" w:rsidP="004D1794">
            <w:pPr>
              <w:rPr>
                <w:rFonts w:ascii="TH SarabunPSK" w:hAnsi="TH SarabunPSK" w:cs="TH SarabunPSK"/>
                <w:sz w:val="28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สามารถศึกษาวิจัยเพื่อพัฒนาวิชาชีพ</w:t>
            </w:r>
          </w:p>
          <w:p w:rsidR="00E840E6" w:rsidRPr="004D1794" w:rsidRDefault="00E840E6" w:rsidP="004D1794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4D1794" w:rsidRDefault="00E840E6" w:rsidP="001D7C9F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4D1794" w:rsidRDefault="00E840E6" w:rsidP="004D179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มีอุดมการณ์ของผู้บริหารและแนวทางการพัฒนาเป็นผู้บริหารมืออาชีพ</w:t>
            </w:r>
          </w:p>
          <w:p w:rsidR="00E840E6" w:rsidRPr="004D1794" w:rsidRDefault="00E840E6" w:rsidP="004D1794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4D1794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4D1794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สามารถศึกษาวิจัยเพื่อพัฒนาวิชาชีพ</w:t>
            </w:r>
          </w:p>
          <w:p w:rsidR="00E840E6" w:rsidRPr="004D1794" w:rsidRDefault="00E840E6" w:rsidP="001D7C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E840E6" w:rsidRPr="004D1794" w:rsidRDefault="00E840E6" w:rsidP="001D7C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E840E6" w:rsidRPr="004D1794" w:rsidRDefault="00E840E6" w:rsidP="001D7C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bookmarkEnd w:id="0"/>
      <w:tr w:rsidR="00E840E6" w:rsidRPr="00796DAE" w:rsidTr="00E840E6">
        <w:tc>
          <w:tcPr>
            <w:tcW w:w="2552" w:type="dxa"/>
          </w:tcPr>
          <w:p w:rsidR="00E840E6" w:rsidRPr="00796DAE" w:rsidRDefault="00E840E6" w:rsidP="001D7C9F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EF542A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ความเป็นผู้นำทางวิชาการ</w:t>
            </w:r>
          </w:p>
        </w:tc>
        <w:tc>
          <w:tcPr>
            <w:tcW w:w="4111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การเปลี่ยนแปลงของโลกและสังคม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ผู้นำการเปลี่ยนแปลง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พฤติกรรมผู้นำ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ภาวะผู้นำ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การระดมทรัพยากรเพื่อการศึกษา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การนิเทศเพื่อพัฒนาครูให้จัดการการเรียนรู้ของผู้เรียนให้เติบโตเต็มตามศักยภาพ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๔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การบริหารความเสี่ยงและความขัดแย้ง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๕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ปฏิสัมพันธ์และการพัฒนาเพื่อนร่วมงาน</w:t>
            </w:r>
          </w:p>
          <w:p w:rsidR="00E840E6" w:rsidRPr="00EF542A" w:rsidRDefault="00E840E6" w:rsidP="00771BFE">
            <w:pPr>
              <w:rPr>
                <w:rFonts w:ascii="TH SarabunPSK" w:hAnsi="TH SarabunPSK" w:cs="TH SarabunPSK"/>
                <w:sz w:val="28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๖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ความสัมพันธ์ระหว่างสถานศึกษากับชุมชน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และท้องถิ่น</w:t>
            </w:r>
          </w:p>
          <w:p w:rsidR="00E840E6" w:rsidRPr="00EF542A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4D1794" w:rsidRDefault="00E840E6" w:rsidP="00EF54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2419F0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ผู้นำการเปลี่ยนแปลง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พฤติกรรมผู้นำ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ภาวะผู้นำ</w:t>
            </w:r>
          </w:p>
          <w:p w:rsidR="00E840E6" w:rsidRPr="002419F0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การระดมทรัพยากรเพื่อการศึกษา</w:t>
            </w:r>
          </w:p>
          <w:p w:rsidR="00E840E6" w:rsidRPr="002419F0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การบริหารงานระบบเครือข่าย</w:t>
            </w:r>
          </w:p>
          <w:p w:rsidR="00E840E6" w:rsidRPr="002419F0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๔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การบริหารความเสี่ยงและความขัดแย้ง</w:t>
            </w:r>
          </w:p>
          <w:p w:rsidR="00E840E6" w:rsidRPr="002419F0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๕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ปฏิสัมพันธ์และการพัฒนาเพื่อนร่วมงาน</w:t>
            </w:r>
          </w:p>
          <w:p w:rsidR="00E840E6" w:rsidRDefault="00E840E6" w:rsidP="001D7C9F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๖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การนิเทศการศึกษา</w:t>
            </w:r>
          </w:p>
          <w:p w:rsidR="00E840E6" w:rsidRPr="00E840E6" w:rsidRDefault="00E840E6" w:rsidP="001D7C9F">
            <w:pPr>
              <w:rPr>
                <w:rFonts w:ascii="TH SarabunPSK" w:hAnsi="TH SarabunPSK" w:cs="TH SarabunPSK"/>
                <w:sz w:val="28"/>
                <w:highlight w:val="green"/>
              </w:rPr>
            </w:pPr>
          </w:p>
        </w:tc>
        <w:tc>
          <w:tcPr>
            <w:tcW w:w="4253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สามารถระดมทรัพยากรเพื่อการศึกษา</w:t>
            </w:r>
          </w:p>
          <w:p w:rsidR="00E840E6" w:rsidRPr="00EF542A" w:rsidRDefault="00E840E6" w:rsidP="00771BFE">
            <w:pPr>
              <w:rPr>
                <w:rFonts w:ascii="TH SarabunPSK" w:hAnsi="TH SarabunPSK" w:cs="TH SarabunPSK"/>
                <w:sz w:val="28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สามารถบริหารการศึกษาและสร้างความสัมพันธ์กับชุมชนและท้องถิ่นได้</w:t>
            </w:r>
          </w:p>
          <w:p w:rsidR="00E840E6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0E6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0E6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0E6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0E6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0E6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0E6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2419F0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สามารถบริหารงานระบบเครือข่าย</w:t>
            </w:r>
          </w:p>
          <w:p w:rsidR="00E840E6" w:rsidRPr="00EF542A" w:rsidRDefault="00E840E6" w:rsidP="00EF542A">
            <w:pPr>
              <w:rPr>
                <w:rFonts w:ascii="TH SarabunPSK" w:hAnsi="TH SarabunPSK" w:cs="TH SarabunPSK"/>
                <w:sz w:val="28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สามารถบริหารการศึกษา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และกำกับ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ติดตาม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ส่งเสริม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และประเมินสถานศึกษา</w:t>
            </w:r>
          </w:p>
        </w:tc>
        <w:tc>
          <w:tcPr>
            <w:tcW w:w="2693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40E6" w:rsidRPr="00796DAE" w:rsidTr="00E840E6">
        <w:tc>
          <w:tcPr>
            <w:tcW w:w="2552" w:type="dxa"/>
          </w:tcPr>
          <w:p w:rsidR="00E840E6" w:rsidRPr="00EF542A" w:rsidRDefault="00E840E6" w:rsidP="00204B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มาตรฐานความรู้</w:t>
            </w:r>
          </w:p>
        </w:tc>
        <w:tc>
          <w:tcPr>
            <w:tcW w:w="4111" w:type="dxa"/>
          </w:tcPr>
          <w:p w:rsidR="00E840E6" w:rsidRPr="00EF542A" w:rsidRDefault="00E840E6" w:rsidP="00204B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สาระความรู้ตามมาตรฐาน</w:t>
            </w:r>
          </w:p>
        </w:tc>
        <w:tc>
          <w:tcPr>
            <w:tcW w:w="4253" w:type="dxa"/>
          </w:tcPr>
          <w:p w:rsidR="00E840E6" w:rsidRPr="00EF542A" w:rsidRDefault="00E840E6" w:rsidP="00204B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สมรรถนะตามมาตรฐาน</w:t>
            </w:r>
          </w:p>
        </w:tc>
        <w:tc>
          <w:tcPr>
            <w:tcW w:w="2693" w:type="dxa"/>
          </w:tcPr>
          <w:p w:rsidR="00E840E6" w:rsidRPr="00594B7C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594B7C">
              <w:rPr>
                <w:rFonts w:ascii="TH SarabunPSK" w:hAnsi="TH SarabunPSK" w:cs="TH SarabunPSK"/>
                <w:b/>
                <w:bCs/>
                <w:cs/>
              </w:rPr>
              <w:t>ชื่อวิชาและคำอธิบายรายวิชา</w:t>
            </w:r>
          </w:p>
        </w:tc>
        <w:tc>
          <w:tcPr>
            <w:tcW w:w="1984" w:type="dxa"/>
          </w:tcPr>
          <w:p w:rsidR="00E840E6" w:rsidRPr="00594B7C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4905F5">
              <w:rPr>
                <w:rFonts w:ascii="TH SarabunPSK" w:hAnsi="TH SarabunPSK" w:cs="TH SarabunPSK"/>
                <w:b/>
                <w:bCs/>
                <w:cs/>
              </w:rPr>
              <w:t>ผลการวิเคราะห์</w:t>
            </w:r>
          </w:p>
        </w:tc>
      </w:tr>
      <w:tr w:rsidR="00E840E6" w:rsidRPr="00796DAE" w:rsidTr="00E840E6">
        <w:tc>
          <w:tcPr>
            <w:tcW w:w="2552" w:type="dxa"/>
          </w:tcPr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  <w:r w:rsidRPr="00EF542A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การบริหารสถานศึกษา</w:t>
            </w: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EF542A" w:rsidRDefault="00E840E6" w:rsidP="00771BFE">
            <w:pPr>
              <w:rPr>
                <w:rFonts w:ascii="TH SarabunPSK" w:hAnsi="TH SarabunPSK" w:cs="TH SarabunPSK"/>
                <w:sz w:val="28"/>
              </w:rPr>
            </w:pPr>
            <w:r w:rsidRPr="00EF542A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การบริหารการ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ศึกษา</w:t>
            </w:r>
          </w:p>
        </w:tc>
        <w:tc>
          <w:tcPr>
            <w:tcW w:w="4111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ทฤษฎี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หลักการ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กระบวนการ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และหน้าที่ในการบริหาร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การบริหารงานวิชาการเพื่อคุณภาพและความเป็นเลิศ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การบริหารแหล่งเรียนรู้และสิ่งแวดล้อมเพื่อส่งเสริมการจัดการเรียนรู้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๔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นวัตกรรมและเทคโนโลยีสารสนเทศเพื่อการบริหารและการเรียนรู้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๕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การบริหารงานบุคคล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๖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การบริหารงานธุรการ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การเงิน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พัสดุ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และอาคารสถานที่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๗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กฎหมายที่เกี่ยวข้องกับการศึกษา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และผู้บริหารสถานศึกษา</w:t>
            </w: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๘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การวางแผนเพิ่มประสิทธิภาพ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และประสิทธิผลการบริหารสถานศึกษา</w:t>
            </w: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771BFE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4D1794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2419F0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ทฤษฎี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หลักการ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กระบวนการ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และหน้าที่ในการบริหาร</w:t>
            </w:r>
          </w:p>
          <w:p w:rsidR="00E840E6" w:rsidRPr="002419F0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การบริหารองค์การ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สำนักงาน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และองค์คณะบุคคล</w:t>
            </w:r>
          </w:p>
          <w:p w:rsidR="00E840E6" w:rsidRPr="002419F0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การบริหารงานบุคคล</w:t>
            </w:r>
          </w:p>
          <w:p w:rsidR="00E840E6" w:rsidRPr="002419F0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๔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กฎหมายที่เกี่ยวข้องกับการศึกษา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และผู้บริหารการศึกษา</w:t>
            </w:r>
          </w:p>
          <w:p w:rsidR="00E840E6" w:rsidRPr="002419F0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๕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นวัตกรรมและเทคโนโลยีสารสนเทศเพื่อการบริหารและการเรียนรู้</w:t>
            </w:r>
          </w:p>
          <w:p w:rsidR="00E840E6" w:rsidRDefault="00E840E6" w:rsidP="00150E4A">
            <w:pPr>
              <w:rPr>
                <w:rFonts w:ascii="TH SarabunPSK" w:hAnsi="TH SarabunPSK" w:cs="TH SarabunPSK"/>
                <w:sz w:val="28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๖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การวางแผนเพิ่มประสิทธิภาพ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และประสิทธิผลการบริหารการศึกษา</w:t>
            </w:r>
          </w:p>
          <w:p w:rsidR="00E840E6" w:rsidRDefault="00E840E6" w:rsidP="00150E4A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EF542A" w:rsidRDefault="00E840E6" w:rsidP="00150E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สามารถกำหนดนโยบาย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แผน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กลยุทธ์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และนำไปสู่การปฏิบัติให้สอดคล้องกับบริบทของสถานศึกษา</w:t>
            </w:r>
          </w:p>
          <w:p w:rsidR="00E840E6" w:rsidRPr="00EF542A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เลือกใช้ทฤษฎี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หลักการ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และกระบวนการบริหารให้สอดคล้องกับ</w:t>
            </w:r>
            <w:proofErr w:type="spellStart"/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บริบทมห</w:t>
            </w:r>
            <w:proofErr w:type="spellEnd"/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ภาคและภูมิสังคม</w:t>
            </w: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สามารถบริหารงานวิชาการ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บริหาร</w:t>
            </w:r>
            <w:r w:rsidRPr="00EF542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EF542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แหล่งเรียนรู้และสิ่งแวดล้อมเพื่อส่งเสริมการจัดการเรียนรู้</w:t>
            </w: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771BFE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Pr="004D1794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2419F0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กำหนดนโยบาย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แผน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กลยุทธ์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และนำไปสู่การปฏิบัติให้สอดคล้องกับบริบทของหน่วยงานทางการศึกษา</w:t>
            </w:r>
          </w:p>
          <w:p w:rsidR="00E840E6" w:rsidRPr="002419F0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เลือกใช้ทฤษฎี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หลักการ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และกระบวนการบริหารให้สอดคล้องกับ</w:t>
            </w:r>
            <w:proofErr w:type="spellStart"/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บริบทมห</w:t>
            </w:r>
            <w:proofErr w:type="spellEnd"/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ภาคและภูมิสังคม</w:t>
            </w:r>
          </w:p>
          <w:p w:rsidR="00E840E6" w:rsidRPr="00EF542A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สามารถบริหารเทคโนโลยีสารสนเทศเพื่อการบริหารและการเรียนรู้</w:t>
            </w:r>
          </w:p>
        </w:tc>
        <w:tc>
          <w:tcPr>
            <w:tcW w:w="2693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E840E6" w:rsidRPr="00EF542A" w:rsidRDefault="00E840E6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</w:tc>
      </w:tr>
      <w:tr w:rsidR="00E840E6" w:rsidRPr="00796DAE" w:rsidTr="00E840E6">
        <w:tc>
          <w:tcPr>
            <w:tcW w:w="2552" w:type="dxa"/>
          </w:tcPr>
          <w:p w:rsidR="00E840E6" w:rsidRPr="00EF542A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มาตรฐานความรู้</w:t>
            </w:r>
          </w:p>
        </w:tc>
        <w:tc>
          <w:tcPr>
            <w:tcW w:w="4111" w:type="dxa"/>
          </w:tcPr>
          <w:p w:rsidR="00E840E6" w:rsidRPr="00EF542A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สาระความรู้ตามมาตรฐาน</w:t>
            </w:r>
          </w:p>
        </w:tc>
        <w:tc>
          <w:tcPr>
            <w:tcW w:w="4253" w:type="dxa"/>
          </w:tcPr>
          <w:p w:rsidR="00E840E6" w:rsidRPr="00EF542A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สมรรถนะตามมาตรฐาน</w:t>
            </w:r>
          </w:p>
        </w:tc>
        <w:tc>
          <w:tcPr>
            <w:tcW w:w="2693" w:type="dxa"/>
          </w:tcPr>
          <w:p w:rsidR="00E840E6" w:rsidRPr="00594B7C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594B7C">
              <w:rPr>
                <w:rFonts w:ascii="TH SarabunPSK" w:hAnsi="TH SarabunPSK" w:cs="TH SarabunPSK"/>
                <w:b/>
                <w:bCs/>
                <w:cs/>
              </w:rPr>
              <w:t>ชื่อวิชาและคำอธิบายรายวิชา</w:t>
            </w:r>
          </w:p>
        </w:tc>
        <w:tc>
          <w:tcPr>
            <w:tcW w:w="1984" w:type="dxa"/>
          </w:tcPr>
          <w:p w:rsidR="00E840E6" w:rsidRPr="00594B7C" w:rsidRDefault="00E840E6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4905F5">
              <w:rPr>
                <w:rFonts w:ascii="TH SarabunPSK" w:hAnsi="TH SarabunPSK" w:cs="TH SarabunPSK"/>
                <w:b/>
                <w:bCs/>
                <w:cs/>
              </w:rPr>
              <w:t>ผลการวิเคราะห์</w:t>
            </w:r>
          </w:p>
        </w:tc>
      </w:tr>
      <w:tr w:rsidR="0089348D" w:rsidRPr="00796DAE" w:rsidTr="00E840E6">
        <w:tc>
          <w:tcPr>
            <w:tcW w:w="2552" w:type="dxa"/>
            <w:vMerge w:val="restart"/>
          </w:tcPr>
          <w:p w:rsidR="0089348D" w:rsidRDefault="0089348D" w:rsidP="00646A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หลักสูตร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การสอน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การวัดและประเมินผลการเรียนรู้</w:t>
            </w:r>
          </w:p>
          <w:p w:rsidR="0089348D" w:rsidRDefault="0089348D" w:rsidP="00646AF3">
            <w:pPr>
              <w:rPr>
                <w:rFonts w:ascii="TH SarabunPSK" w:hAnsi="TH SarabunPSK" w:cs="TH SarabunPSK"/>
                <w:sz w:val="28"/>
              </w:rPr>
            </w:pPr>
          </w:p>
          <w:p w:rsidR="0089348D" w:rsidRDefault="0089348D" w:rsidP="00646AF3">
            <w:pPr>
              <w:rPr>
                <w:rFonts w:ascii="TH SarabunPSK" w:hAnsi="TH SarabunPSK" w:cs="TH SarabunPSK"/>
                <w:sz w:val="28"/>
              </w:rPr>
            </w:pPr>
          </w:p>
          <w:p w:rsidR="0089348D" w:rsidRDefault="0089348D" w:rsidP="00646AF3">
            <w:pPr>
              <w:rPr>
                <w:rFonts w:ascii="TH SarabunPSK" w:hAnsi="TH SarabunPSK" w:cs="TH SarabunPSK"/>
                <w:sz w:val="28"/>
              </w:rPr>
            </w:pPr>
          </w:p>
          <w:p w:rsidR="0089348D" w:rsidRPr="00AC3370" w:rsidRDefault="0089348D" w:rsidP="00646AF3">
            <w:pPr>
              <w:rPr>
                <w:rFonts w:ascii="TH SarabunPSK" w:hAnsi="TH SarabunPSK" w:cs="TH SarabunPSK"/>
                <w:sz w:val="28"/>
              </w:rPr>
            </w:pPr>
          </w:p>
          <w:p w:rsidR="0089348D" w:rsidRPr="002419F0" w:rsidRDefault="0089348D" w:rsidP="00E83982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2419F0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การส่งเสริมคุณภาพการศึกษา</w:t>
            </w:r>
          </w:p>
          <w:p w:rsidR="0089348D" w:rsidRPr="00EF542A" w:rsidRDefault="0089348D" w:rsidP="00E839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89348D" w:rsidRPr="00EF542A" w:rsidRDefault="0089348D" w:rsidP="00FB71D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89348D" w:rsidRPr="00AC3370" w:rsidRDefault="0089348D" w:rsidP="00FB71D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พัฒนาหลักสูตรและหลักสูตรสถานศึกษา</w:t>
            </w:r>
          </w:p>
          <w:p w:rsidR="0089348D" w:rsidRPr="00AC3370" w:rsidRDefault="0089348D" w:rsidP="00646AF3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การจัดการเรียนการสอนและการสอนเสริม</w:t>
            </w:r>
          </w:p>
          <w:p w:rsidR="0089348D" w:rsidRPr="00AC3370" w:rsidRDefault="0089348D" w:rsidP="00646AF3">
            <w:pPr>
              <w:pStyle w:val="a3"/>
              <w:tabs>
                <w:tab w:val="left" w:pos="567"/>
              </w:tabs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szCs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szCs w:val="28"/>
                <w:cs/>
                <w:lang w:eastAsia="en-US" w:bidi="th-TH"/>
              </w:rPr>
              <w:t>๓</w:t>
            </w:r>
            <w:r w:rsidRPr="00AC3370">
              <w:rPr>
                <w:rFonts w:ascii="THSarabunPSK" w:eastAsiaTheme="minorHAnsi" w:hAnsi="THSarabunPSK" w:cs="THSarabunPSK"/>
                <w:sz w:val="28"/>
                <w:szCs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szCs w:val="28"/>
                <w:cs/>
                <w:lang w:eastAsia="en-US" w:bidi="th-TH"/>
              </w:rPr>
              <w:t>การวัดและประเมินผลการเรียนรู้</w:t>
            </w:r>
          </w:p>
          <w:p w:rsidR="0089348D" w:rsidRPr="00EF542A" w:rsidRDefault="0089348D" w:rsidP="00EF54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3" w:type="dxa"/>
          </w:tcPr>
          <w:p w:rsidR="0089348D" w:rsidRPr="00EF542A" w:rsidRDefault="0089348D" w:rsidP="00FB71D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89348D" w:rsidRPr="00AC3370" w:rsidRDefault="0089348D" w:rsidP="00FB71D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สามารถพัฒนาหลักสูตรและบริหารการจัดการเรียนการสอนในแนวทางใหม่ได้</w:t>
            </w:r>
          </w:p>
          <w:p w:rsidR="0089348D" w:rsidRPr="00AC3370" w:rsidRDefault="0089348D" w:rsidP="00646AF3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ปฏิบัติการประเมิน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และปรับปรุงการบริหารหลักสูตรและการจัดการเรียนรู้</w:t>
            </w:r>
          </w:p>
          <w:p w:rsidR="0089348D" w:rsidRPr="00EF542A" w:rsidRDefault="0089348D" w:rsidP="00EF542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89348D" w:rsidRPr="00EF542A" w:rsidRDefault="0089348D" w:rsidP="00FB7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89348D" w:rsidRPr="00EF542A" w:rsidRDefault="0089348D" w:rsidP="00FB7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348D" w:rsidRPr="00796DAE" w:rsidTr="00E840E6">
        <w:tc>
          <w:tcPr>
            <w:tcW w:w="2552" w:type="dxa"/>
            <w:vMerge/>
          </w:tcPr>
          <w:p w:rsidR="0089348D" w:rsidRPr="002419F0" w:rsidRDefault="0089348D" w:rsidP="00E83982">
            <w:pPr>
              <w:rPr>
                <w:rFonts w:ascii="TH SarabunPSK" w:hAnsi="TH SarabunPSK" w:cs="TH SarabunPSK"/>
                <w:sz w:val="28"/>
                <w:highlight w:val="green"/>
              </w:rPr>
            </w:pPr>
          </w:p>
        </w:tc>
        <w:tc>
          <w:tcPr>
            <w:tcW w:w="4111" w:type="dxa"/>
          </w:tcPr>
          <w:p w:rsidR="0089348D" w:rsidRPr="004D1794" w:rsidRDefault="0089348D" w:rsidP="00FB71D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89348D" w:rsidRPr="002419F0" w:rsidRDefault="0089348D" w:rsidP="00FB71D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การพัฒนาศักยภาพผู้เรียน</w:t>
            </w:r>
          </w:p>
          <w:p w:rsidR="0089348D" w:rsidRPr="002419F0" w:rsidRDefault="0089348D" w:rsidP="00E8398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การบริหารแหล่งเรียนรู้และสิ่งแวดล้อมเพื่อส่งเสริมการจัดการเรียนรู้</w:t>
            </w:r>
          </w:p>
          <w:p w:rsidR="0089348D" w:rsidRPr="002419F0" w:rsidRDefault="0089348D" w:rsidP="00E8398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การพัฒนาหลักสูตร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และหลักสูตรสถานศึกษา</w:t>
            </w:r>
          </w:p>
          <w:p w:rsidR="0089348D" w:rsidRPr="002419F0" w:rsidRDefault="0089348D" w:rsidP="00E83982">
            <w:pPr>
              <w:pStyle w:val="a3"/>
              <w:tabs>
                <w:tab w:val="left" w:pos="567"/>
              </w:tabs>
              <w:ind w:left="0"/>
              <w:rPr>
                <w:rFonts w:ascii="TH SarabunPSK" w:hAnsi="TH SarabunPSK" w:cs="TH SarabunPSK"/>
                <w:sz w:val="28"/>
                <w:szCs w:val="28"/>
                <w:highlight w:val="green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szCs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szCs w:val="28"/>
                <w:cs/>
                <w:lang w:eastAsia="en-US" w:bidi="th-TH"/>
              </w:rPr>
              <w:t>๔</w:t>
            </w:r>
            <w:r w:rsidRPr="002419F0">
              <w:rPr>
                <w:rFonts w:ascii="THSarabunPSK" w:eastAsiaTheme="minorHAnsi" w:hAnsi="THSarabunPSK" w:cs="THSarabunPSK"/>
                <w:sz w:val="28"/>
                <w:szCs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szCs w:val="28"/>
                <w:cs/>
                <w:lang w:eastAsia="en-US" w:bidi="th-TH"/>
              </w:rPr>
              <w:t>การประเมินหลักสูตร</w:t>
            </w:r>
          </w:p>
        </w:tc>
        <w:tc>
          <w:tcPr>
            <w:tcW w:w="4253" w:type="dxa"/>
          </w:tcPr>
          <w:p w:rsidR="0089348D" w:rsidRPr="004D1794" w:rsidRDefault="0089348D" w:rsidP="00FB71D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4D17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89348D" w:rsidRPr="002419F0" w:rsidRDefault="0089348D" w:rsidP="00FB71D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สามารถพัฒนาหลักสูตร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ส่งเสริมการจัดการเรียนรู้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เพื่อพัฒนาศักยภาพผู้เรียน</w:t>
            </w:r>
          </w:p>
          <w:p w:rsidR="0089348D" w:rsidRDefault="0089348D" w:rsidP="00E83982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ติดตาม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ประเมินผล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รายงาน</w:t>
            </w:r>
            <w:r w:rsidRPr="002419F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419F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และนำผลการประเมินมาใช้ในการพัฒนาคุณภาพ</w:t>
            </w:r>
            <w:r w:rsidRPr="002419F0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  <w:p w:rsidR="0089348D" w:rsidRDefault="0089348D" w:rsidP="00E83982">
            <w:pPr>
              <w:rPr>
                <w:rFonts w:ascii="TH SarabunPSK" w:hAnsi="TH SarabunPSK" w:cs="TH SarabunPSK"/>
                <w:sz w:val="28"/>
                <w:highlight w:val="green"/>
              </w:rPr>
            </w:pPr>
          </w:p>
          <w:p w:rsidR="0089348D" w:rsidRPr="002419F0" w:rsidRDefault="0089348D" w:rsidP="00E83982">
            <w:pPr>
              <w:rPr>
                <w:rFonts w:ascii="TH SarabunPSK" w:hAnsi="TH SarabunPSK" w:cs="TH SarabunPSK"/>
                <w:sz w:val="28"/>
                <w:highlight w:val="green"/>
                <w:cs/>
              </w:rPr>
            </w:pPr>
          </w:p>
        </w:tc>
        <w:tc>
          <w:tcPr>
            <w:tcW w:w="2693" w:type="dxa"/>
            <w:vMerge/>
          </w:tcPr>
          <w:p w:rsidR="0089348D" w:rsidRPr="004D1794" w:rsidRDefault="0089348D" w:rsidP="00FB7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89348D" w:rsidRPr="004D1794" w:rsidRDefault="0089348D" w:rsidP="00FB7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40E6" w:rsidRPr="00796DAE" w:rsidTr="00E840E6">
        <w:tc>
          <w:tcPr>
            <w:tcW w:w="2552" w:type="dxa"/>
          </w:tcPr>
          <w:p w:rsidR="00E840E6" w:rsidRPr="00AC3370" w:rsidRDefault="00E840E6" w:rsidP="00E83982">
            <w:pPr>
              <w:rPr>
                <w:rFonts w:ascii="TH SarabunPSK" w:hAnsi="TH SarabunPSK" w:cs="TH SarabunPSK"/>
                <w:sz w:val="28"/>
                <w:highlight w:val="green"/>
                <w:cs/>
              </w:rPr>
            </w:pPr>
            <w:r w:rsidRPr="00AC3370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กิจการและกิจกรรมนักเรียน</w:t>
            </w:r>
          </w:p>
        </w:tc>
        <w:tc>
          <w:tcPr>
            <w:tcW w:w="4111" w:type="dxa"/>
          </w:tcPr>
          <w:p w:rsidR="00E840E6" w:rsidRPr="00EF542A" w:rsidRDefault="00E840E6" w:rsidP="00FB71D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AC3370" w:rsidRDefault="00E840E6" w:rsidP="00FB71D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ริหารกิจกรรมเสริมหลักสูตรและกิจกรรมนักเรียนเพื่อพัฒนาศักยภาพผู้เรียนให้รู้จักการจัดการและคิดเป็น</w:t>
            </w:r>
          </w:p>
          <w:p w:rsidR="00E840E6" w:rsidRPr="00AC3370" w:rsidRDefault="00E840E6" w:rsidP="00E8398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บริหารจัดการให้เกิดการพัฒนาทักษะชีวิตของผู้เรียน</w:t>
            </w:r>
          </w:p>
          <w:p w:rsidR="00E840E6" w:rsidRDefault="00E840E6" w:rsidP="00E83982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บริหารจัดการให้เกิดการดูแลช่วยเหลือผู้เรียน</w:t>
            </w:r>
          </w:p>
          <w:p w:rsidR="00E840E6" w:rsidRPr="00AC3370" w:rsidRDefault="00E840E6" w:rsidP="00E83982">
            <w:pPr>
              <w:rPr>
                <w:rFonts w:ascii="TH SarabunPSK" w:hAnsi="TH SarabunPSK" w:cs="TH SarabunPSK"/>
                <w:sz w:val="28"/>
                <w:highlight w:val="green"/>
                <w:cs/>
              </w:rPr>
            </w:pPr>
          </w:p>
        </w:tc>
        <w:tc>
          <w:tcPr>
            <w:tcW w:w="4253" w:type="dxa"/>
          </w:tcPr>
          <w:p w:rsidR="00E840E6" w:rsidRPr="00EF542A" w:rsidRDefault="00E840E6" w:rsidP="00FB71D2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EF54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AC3370" w:rsidRDefault="00E840E6" w:rsidP="00FB71D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สามารถบริหารจัดการให้เกิดกิจกรรมพัฒนาผู้เรียน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การดูแลช่วยเหลือผู้เรียน</w:t>
            </w:r>
          </w:p>
          <w:p w:rsidR="00E840E6" w:rsidRPr="00AC3370" w:rsidRDefault="00E840E6" w:rsidP="00E83982">
            <w:pPr>
              <w:rPr>
                <w:rFonts w:ascii="TH SarabunPSK" w:hAnsi="TH SarabunPSK" w:cs="TH SarabunPSK"/>
                <w:sz w:val="28"/>
                <w:highlight w:val="green"/>
              </w:rPr>
            </w:pP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สามารถส่งเสริมวินัย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คุณธรรม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จริยธรรม</w:t>
            </w:r>
            <w:r w:rsidRPr="00AC3370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AC3370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และความสามัคคีในหมู่คณะ</w:t>
            </w:r>
          </w:p>
        </w:tc>
        <w:tc>
          <w:tcPr>
            <w:tcW w:w="2693" w:type="dxa"/>
          </w:tcPr>
          <w:p w:rsidR="00E840E6" w:rsidRPr="00EF542A" w:rsidRDefault="00E840E6" w:rsidP="00FB7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E840E6" w:rsidRPr="00EF542A" w:rsidRDefault="00E840E6" w:rsidP="00FB7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40E6" w:rsidRPr="00796DAE" w:rsidTr="00E840E6">
        <w:tc>
          <w:tcPr>
            <w:tcW w:w="2552" w:type="dxa"/>
          </w:tcPr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  <w:r w:rsidRPr="00150E4A">
              <w:rPr>
                <w:rFonts w:ascii="TH SarabunPSK" w:hAnsi="TH SarabunPSK" w:cs="TH SarabunPSK"/>
                <w:sz w:val="28"/>
                <w:cs/>
              </w:rPr>
              <w:t xml:space="preserve">๖.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การประกันคุณภาพการศึกษา</w:t>
            </w: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150E4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การประกันคุณภาพการศึกษา</w:t>
            </w: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150E4A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หลักการและกระบวนการในการประกันคุณภาพการศึกษา</w:t>
            </w:r>
          </w:p>
          <w:p w:rsidR="00E840E6" w:rsidRPr="00150E4A" w:rsidRDefault="00E840E6" w:rsidP="00AC3370">
            <w:pPr>
              <w:rPr>
                <w:rFonts w:ascii="TH SarabunPSK" w:hAnsi="TH SarabunPSK" w:cs="TH SarabunPSK"/>
                <w:sz w:val="28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การประกันคุณภาพภายในและภายนอก</w:t>
            </w:r>
          </w:p>
          <w:p w:rsidR="00E840E6" w:rsidRPr="00150E4A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150E4A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ระบบการประกันคุณภาพการศึกษาทั้งภายในและภายนอก</w:t>
            </w:r>
          </w:p>
          <w:p w:rsidR="00E840E6" w:rsidRPr="00150E4A" w:rsidRDefault="00E840E6" w:rsidP="00150E4A">
            <w:pPr>
              <w:rPr>
                <w:rFonts w:ascii="TH SarabunPSK" w:hAnsi="TH SarabunPSK" w:cs="TH SarabunPSK"/>
                <w:sz w:val="28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การกำกับติดตามการประกันคุณภาพการศึกษา</w:t>
            </w:r>
          </w:p>
        </w:tc>
        <w:tc>
          <w:tcPr>
            <w:tcW w:w="4253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สามารถจัดทำรายงานผลการประเมินตนเองของสถานศึกษาเพื่อรองรับการประเมินภายนอก</w:t>
            </w:r>
          </w:p>
          <w:p w:rsidR="00E840E6" w:rsidRPr="00150E4A" w:rsidRDefault="00E840E6" w:rsidP="00AC3370">
            <w:pPr>
              <w:rPr>
                <w:rFonts w:ascii="TH SarabunPSK" w:hAnsi="TH SarabunPSK" w:cs="TH SarabunPSK"/>
                <w:sz w:val="28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นำผลการประกันคุณภาพการศึกษาไปใช้เพื่อพัฒนาสถานศึกษา</w:t>
            </w:r>
          </w:p>
          <w:p w:rsidR="00E840E6" w:rsidRPr="00150E4A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๑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สามารถกำกับติดตามการประกันคุณภาพการศึกษา</w:t>
            </w:r>
          </w:p>
          <w:p w:rsidR="00E840E6" w:rsidRPr="00150E4A" w:rsidRDefault="00E840E6" w:rsidP="00150E4A">
            <w:pPr>
              <w:rPr>
                <w:rFonts w:ascii="TH SarabunPSK" w:hAnsi="TH SarabunPSK" w:cs="TH SarabunPSK"/>
                <w:sz w:val="28"/>
              </w:rPr>
            </w:pP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>(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๒</w:t>
            </w:r>
            <w:r w:rsidRPr="00150E4A">
              <w:rPr>
                <w:rFonts w:ascii="TH SarabunPSK" w:eastAsiaTheme="minorHAnsi" w:hAnsi="TH SarabunPSK" w:cs="TH 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 SarabunPSK" w:eastAsiaTheme="minorHAnsi" w:hAnsi="TH SarabunPSK" w:cs="TH SarabunPSK"/>
                <w:sz w:val="28"/>
                <w:cs/>
                <w:lang w:eastAsia="en-US"/>
              </w:rPr>
              <w:t>นำผลการประกันคุณภาพการศึกษาไปใช้เพื่อพัฒนาการศึกษา</w:t>
            </w:r>
          </w:p>
        </w:tc>
        <w:tc>
          <w:tcPr>
            <w:tcW w:w="2693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30361" w:rsidRPr="00796DAE" w:rsidTr="00E840E6">
        <w:tc>
          <w:tcPr>
            <w:tcW w:w="2552" w:type="dxa"/>
          </w:tcPr>
          <w:p w:rsidR="00930361" w:rsidRPr="00EF542A" w:rsidRDefault="00930361" w:rsidP="00E839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มาตรฐานความรู้</w:t>
            </w:r>
          </w:p>
        </w:tc>
        <w:tc>
          <w:tcPr>
            <w:tcW w:w="4111" w:type="dxa"/>
          </w:tcPr>
          <w:p w:rsidR="00930361" w:rsidRPr="00EF542A" w:rsidRDefault="00930361" w:rsidP="00E839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สาระความรู้ตามมาตรฐาน</w:t>
            </w:r>
          </w:p>
        </w:tc>
        <w:tc>
          <w:tcPr>
            <w:tcW w:w="4253" w:type="dxa"/>
          </w:tcPr>
          <w:p w:rsidR="00930361" w:rsidRPr="00EF542A" w:rsidRDefault="00930361" w:rsidP="00E839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542A">
              <w:rPr>
                <w:rFonts w:ascii="TH SarabunPSK" w:hAnsi="TH SarabunPSK" w:cs="TH SarabunPSK"/>
                <w:b/>
                <w:bCs/>
                <w:cs/>
              </w:rPr>
              <w:t>สมรรถนะตามมาตรฐาน</w:t>
            </w:r>
          </w:p>
        </w:tc>
        <w:tc>
          <w:tcPr>
            <w:tcW w:w="2693" w:type="dxa"/>
          </w:tcPr>
          <w:p w:rsidR="00930361" w:rsidRPr="00594B7C" w:rsidRDefault="00930361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594B7C">
              <w:rPr>
                <w:rFonts w:ascii="TH SarabunPSK" w:hAnsi="TH SarabunPSK" w:cs="TH SarabunPSK"/>
                <w:b/>
                <w:bCs/>
                <w:cs/>
              </w:rPr>
              <w:t>ชื่อวิชาและคำอธิบายรายวิชา</w:t>
            </w:r>
          </w:p>
        </w:tc>
        <w:tc>
          <w:tcPr>
            <w:tcW w:w="1984" w:type="dxa"/>
          </w:tcPr>
          <w:p w:rsidR="00930361" w:rsidRPr="00594B7C" w:rsidRDefault="00930361" w:rsidP="00E83982">
            <w:pPr>
              <w:jc w:val="center"/>
              <w:rPr>
                <w:rFonts w:ascii="TH SarabunPSK" w:hAnsi="TH SarabunPSK" w:cs="TH SarabunPSK"/>
                <w:b/>
                <w:bCs/>
                <w:highlight w:val="green"/>
              </w:rPr>
            </w:pPr>
            <w:r w:rsidRPr="004905F5">
              <w:rPr>
                <w:rFonts w:ascii="TH SarabunPSK" w:hAnsi="TH SarabunPSK" w:cs="TH SarabunPSK"/>
                <w:b/>
                <w:bCs/>
                <w:cs/>
              </w:rPr>
              <w:t>ผลการวิเคราะห์</w:t>
            </w:r>
          </w:p>
        </w:tc>
      </w:tr>
      <w:tr w:rsidR="00E840E6" w:rsidRPr="00796DAE" w:rsidTr="00E840E6">
        <w:tc>
          <w:tcPr>
            <w:tcW w:w="2552" w:type="dxa"/>
          </w:tcPr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  <w:r w:rsidRPr="00150E4A">
              <w:rPr>
                <w:rFonts w:ascii="TH SarabunPSK" w:hAnsi="TH SarabunPSK" w:cs="TH SarabunPSK" w:hint="cs"/>
                <w:sz w:val="28"/>
                <w:cs/>
              </w:rPr>
              <w:t xml:space="preserve">๗.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คุณธรรม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จริยธรรม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และจรรยาบรรณ</w:t>
            </w: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Default="00E840E6" w:rsidP="00AC3370">
            <w:pPr>
              <w:rPr>
                <w:rFonts w:ascii="TH SarabunPSK" w:hAnsi="TH SarabunPSK" w:cs="TH SarabunPSK"/>
                <w:sz w:val="28"/>
              </w:rPr>
            </w:pPr>
          </w:p>
          <w:p w:rsidR="00E840E6" w:rsidRPr="00150E4A" w:rsidRDefault="00E840E6" w:rsidP="00AC33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150E4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คุณธรรม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จริยธรรม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และจรรยาบรรณ</w:t>
            </w:r>
          </w:p>
        </w:tc>
        <w:tc>
          <w:tcPr>
            <w:tcW w:w="4111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(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หลัก</w:t>
            </w:r>
            <w:proofErr w:type="spellStart"/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ธรรมาภิ</w:t>
            </w:r>
            <w:proofErr w:type="spellEnd"/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บาล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และความซื่อสัตย์สุจริต</w:t>
            </w:r>
          </w:p>
          <w:p w:rsidR="00E840E6" w:rsidRPr="00150E4A" w:rsidRDefault="00E840E6" w:rsidP="00AC337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คุณธรรม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และจริยธรรมของวิชาชีพผู้บริหารสถานศึกษา</w:t>
            </w:r>
          </w:p>
          <w:p w:rsidR="00E840E6" w:rsidRDefault="00E840E6" w:rsidP="00AC337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จรรยาบรรณของวิชาชีพที่คุรุสภากำหนด</w:t>
            </w:r>
          </w:p>
          <w:p w:rsidR="00E840E6" w:rsidRDefault="00E840E6" w:rsidP="00AC337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3D6DD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235B59" w:rsidRDefault="00E840E6" w:rsidP="003D6DD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หลัก</w:t>
            </w:r>
            <w:proofErr w:type="spellStart"/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ธรรมาภิ</w:t>
            </w:r>
            <w:proofErr w:type="spellEnd"/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บาล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และความซื่อสัตย์สุจริต</w:t>
            </w:r>
          </w:p>
          <w:p w:rsidR="00E840E6" w:rsidRPr="00235B59" w:rsidRDefault="00E840E6" w:rsidP="003D6DD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คุณธรรม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และจริยธรรมของวิชาชีพผู้บริหารการศึกษา</w:t>
            </w:r>
          </w:p>
          <w:p w:rsidR="00E840E6" w:rsidRPr="00150E4A" w:rsidRDefault="00E840E6" w:rsidP="003D6DD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๓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จรรยาบรรณของวิชาชีพที่คุรุสภากำหนด</w:t>
            </w:r>
          </w:p>
          <w:p w:rsidR="00E840E6" w:rsidRPr="00150E4A" w:rsidRDefault="00E840E6" w:rsidP="00AC337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cs/>
                <w:lang w:eastAsia="en-US"/>
              </w:rPr>
            </w:pPr>
          </w:p>
        </w:tc>
        <w:tc>
          <w:tcPr>
            <w:tcW w:w="4253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ผู้ประกอบวิชาชีพผู้บริหารสถานศึกษา</w:t>
            </w:r>
          </w:p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(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ปฏิบัติตนเป็นแบบอย่างที่ดี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มีจิตสำนึกสาธารณะและเสียสละให้สังคม</w:t>
            </w:r>
          </w:p>
          <w:p w:rsidR="00E840E6" w:rsidRDefault="00E840E6" w:rsidP="00AC337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150E4A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150E4A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ปฏิบัติตนตามจรรยาบรรณของวิชาชีพ</w:t>
            </w:r>
          </w:p>
          <w:p w:rsidR="00E840E6" w:rsidRDefault="00E840E6" w:rsidP="00AC337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Default="00E840E6" w:rsidP="00AC337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</w:p>
          <w:p w:rsidR="00E840E6" w:rsidRPr="00150E4A" w:rsidRDefault="00E840E6" w:rsidP="003D6DD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eastAsia="en-US"/>
              </w:rPr>
            </w:pPr>
            <w:r w:rsidRPr="00150E4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ผู้ประกอบวิชาชีพผู้บริหารการศึกษา</w:t>
            </w:r>
          </w:p>
          <w:p w:rsidR="00E840E6" w:rsidRPr="00235B59" w:rsidRDefault="00E840E6" w:rsidP="003D6DD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๑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ปฏิบัติตนเป็นแบบอย่างที่ดี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มีจิตสำนึกสาธารณะและเสียสละให้สังคม</w:t>
            </w:r>
          </w:p>
          <w:p w:rsidR="00E840E6" w:rsidRPr="00150E4A" w:rsidRDefault="00E840E6" w:rsidP="003D6DD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28"/>
                <w:lang w:eastAsia="en-US"/>
              </w:rPr>
            </w:pP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>(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๒</w:t>
            </w:r>
            <w:r w:rsidRPr="00235B59">
              <w:rPr>
                <w:rFonts w:ascii="THSarabunPSK" w:eastAsiaTheme="minorHAnsi" w:hAnsi="THSarabunPSK" w:cs="THSarabunPSK"/>
                <w:sz w:val="28"/>
                <w:lang w:eastAsia="en-US"/>
              </w:rPr>
              <w:t xml:space="preserve">) </w:t>
            </w:r>
            <w:r w:rsidRPr="00235B59">
              <w:rPr>
                <w:rFonts w:ascii="THSarabunPSK" w:eastAsiaTheme="minorHAnsi" w:hAnsi="THSarabunPSK" w:cs="THSarabunPSK" w:hint="cs"/>
                <w:sz w:val="28"/>
                <w:cs/>
                <w:lang w:eastAsia="en-US"/>
              </w:rPr>
              <w:t>ปฏิบัติตนตามจรรยาบรรณของวิชาชีพ</w:t>
            </w:r>
          </w:p>
        </w:tc>
        <w:tc>
          <w:tcPr>
            <w:tcW w:w="2693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E840E6" w:rsidRPr="00150E4A" w:rsidRDefault="00E840E6" w:rsidP="00150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479F2" w:rsidRPr="00796DAE" w:rsidRDefault="00F479F2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p w:rsidR="00AC3370" w:rsidRPr="00796DAE" w:rsidRDefault="00AC3370">
      <w:pPr>
        <w:rPr>
          <w:highlight w:val="green"/>
        </w:rPr>
      </w:pPr>
    </w:p>
    <w:sectPr w:rsidR="00AC3370" w:rsidRPr="00796DAE" w:rsidSect="00853B4B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2806D3"/>
    <w:rsid w:val="0000437F"/>
    <w:rsid w:val="000054B0"/>
    <w:rsid w:val="00012A19"/>
    <w:rsid w:val="00037830"/>
    <w:rsid w:val="00040FC8"/>
    <w:rsid w:val="00061C0A"/>
    <w:rsid w:val="00062F0F"/>
    <w:rsid w:val="000954CF"/>
    <w:rsid w:val="000A058F"/>
    <w:rsid w:val="000B2218"/>
    <w:rsid w:val="000C33CB"/>
    <w:rsid w:val="000C7EE9"/>
    <w:rsid w:val="000D6A9B"/>
    <w:rsid w:val="000F3ED1"/>
    <w:rsid w:val="00106DAD"/>
    <w:rsid w:val="00120260"/>
    <w:rsid w:val="001316FA"/>
    <w:rsid w:val="00150E4A"/>
    <w:rsid w:val="00156D8B"/>
    <w:rsid w:val="00173B57"/>
    <w:rsid w:val="00176232"/>
    <w:rsid w:val="00176F36"/>
    <w:rsid w:val="0018172C"/>
    <w:rsid w:val="00181E61"/>
    <w:rsid w:val="001841BA"/>
    <w:rsid w:val="001857AA"/>
    <w:rsid w:val="00186B17"/>
    <w:rsid w:val="00191D49"/>
    <w:rsid w:val="0019485E"/>
    <w:rsid w:val="001A04B0"/>
    <w:rsid w:val="001A0671"/>
    <w:rsid w:val="001A152C"/>
    <w:rsid w:val="001A1E7B"/>
    <w:rsid w:val="001A36EB"/>
    <w:rsid w:val="001A6389"/>
    <w:rsid w:val="001C3121"/>
    <w:rsid w:val="001D0021"/>
    <w:rsid w:val="001D0A8E"/>
    <w:rsid w:val="001D7662"/>
    <w:rsid w:val="001E1C1C"/>
    <w:rsid w:val="001E30DE"/>
    <w:rsid w:val="001F658E"/>
    <w:rsid w:val="00207A87"/>
    <w:rsid w:val="00211146"/>
    <w:rsid w:val="00215AB2"/>
    <w:rsid w:val="00236878"/>
    <w:rsid w:val="0025063A"/>
    <w:rsid w:val="00252748"/>
    <w:rsid w:val="00257B71"/>
    <w:rsid w:val="00273545"/>
    <w:rsid w:val="002806D3"/>
    <w:rsid w:val="00283F91"/>
    <w:rsid w:val="00291792"/>
    <w:rsid w:val="002A4416"/>
    <w:rsid w:val="002A6548"/>
    <w:rsid w:val="002B20D7"/>
    <w:rsid w:val="002C3F93"/>
    <w:rsid w:val="002C580E"/>
    <w:rsid w:val="002D3B02"/>
    <w:rsid w:val="002D6351"/>
    <w:rsid w:val="002E16A5"/>
    <w:rsid w:val="002F34E6"/>
    <w:rsid w:val="00300687"/>
    <w:rsid w:val="00317431"/>
    <w:rsid w:val="00362CAB"/>
    <w:rsid w:val="00374C1E"/>
    <w:rsid w:val="00387C15"/>
    <w:rsid w:val="003D6DD4"/>
    <w:rsid w:val="003F150A"/>
    <w:rsid w:val="003F41D2"/>
    <w:rsid w:val="00407C87"/>
    <w:rsid w:val="00411554"/>
    <w:rsid w:val="00416867"/>
    <w:rsid w:val="00435C62"/>
    <w:rsid w:val="004479F0"/>
    <w:rsid w:val="00470A40"/>
    <w:rsid w:val="00474994"/>
    <w:rsid w:val="00481E9C"/>
    <w:rsid w:val="00486F5B"/>
    <w:rsid w:val="004905F5"/>
    <w:rsid w:val="00490893"/>
    <w:rsid w:val="004961AB"/>
    <w:rsid w:val="004A3A92"/>
    <w:rsid w:val="004C2928"/>
    <w:rsid w:val="004C3DBD"/>
    <w:rsid w:val="004C3F19"/>
    <w:rsid w:val="004C5B04"/>
    <w:rsid w:val="004D1794"/>
    <w:rsid w:val="004D2D11"/>
    <w:rsid w:val="004D4339"/>
    <w:rsid w:val="004E21F6"/>
    <w:rsid w:val="004E382B"/>
    <w:rsid w:val="0051165F"/>
    <w:rsid w:val="00524381"/>
    <w:rsid w:val="0052786E"/>
    <w:rsid w:val="00543A3B"/>
    <w:rsid w:val="0054779E"/>
    <w:rsid w:val="005669AF"/>
    <w:rsid w:val="00572C07"/>
    <w:rsid w:val="00587BAA"/>
    <w:rsid w:val="00591579"/>
    <w:rsid w:val="00594B7C"/>
    <w:rsid w:val="005A1EF4"/>
    <w:rsid w:val="005B0662"/>
    <w:rsid w:val="005C20A4"/>
    <w:rsid w:val="005C227E"/>
    <w:rsid w:val="005C27C3"/>
    <w:rsid w:val="005D1DF1"/>
    <w:rsid w:val="005F2A35"/>
    <w:rsid w:val="005F7C1E"/>
    <w:rsid w:val="00611B0B"/>
    <w:rsid w:val="00613811"/>
    <w:rsid w:val="00617A6A"/>
    <w:rsid w:val="00626954"/>
    <w:rsid w:val="0064424D"/>
    <w:rsid w:val="0064616C"/>
    <w:rsid w:val="00646AF3"/>
    <w:rsid w:val="00671AE8"/>
    <w:rsid w:val="00683FD9"/>
    <w:rsid w:val="0068521D"/>
    <w:rsid w:val="006938D9"/>
    <w:rsid w:val="006E19C2"/>
    <w:rsid w:val="006E3B9F"/>
    <w:rsid w:val="006E533A"/>
    <w:rsid w:val="006E66E8"/>
    <w:rsid w:val="006F52CC"/>
    <w:rsid w:val="00720BB7"/>
    <w:rsid w:val="00724DB5"/>
    <w:rsid w:val="00732B73"/>
    <w:rsid w:val="007432BF"/>
    <w:rsid w:val="00745B01"/>
    <w:rsid w:val="00745DAF"/>
    <w:rsid w:val="007477EF"/>
    <w:rsid w:val="00754DF7"/>
    <w:rsid w:val="00760E44"/>
    <w:rsid w:val="00771BFE"/>
    <w:rsid w:val="00772B6C"/>
    <w:rsid w:val="0078386C"/>
    <w:rsid w:val="007876E8"/>
    <w:rsid w:val="007915B1"/>
    <w:rsid w:val="007956C0"/>
    <w:rsid w:val="00796DAE"/>
    <w:rsid w:val="007A0D86"/>
    <w:rsid w:val="007A271F"/>
    <w:rsid w:val="007A71B3"/>
    <w:rsid w:val="007D4A34"/>
    <w:rsid w:val="007F40AF"/>
    <w:rsid w:val="00805B05"/>
    <w:rsid w:val="008072B5"/>
    <w:rsid w:val="00814F2F"/>
    <w:rsid w:val="00823955"/>
    <w:rsid w:val="00853B4B"/>
    <w:rsid w:val="00891244"/>
    <w:rsid w:val="0089348D"/>
    <w:rsid w:val="0089449E"/>
    <w:rsid w:val="008A7342"/>
    <w:rsid w:val="008A796B"/>
    <w:rsid w:val="008F4193"/>
    <w:rsid w:val="00906F64"/>
    <w:rsid w:val="009108C7"/>
    <w:rsid w:val="00913A08"/>
    <w:rsid w:val="009156B3"/>
    <w:rsid w:val="009209B4"/>
    <w:rsid w:val="00924B72"/>
    <w:rsid w:val="00930361"/>
    <w:rsid w:val="00941599"/>
    <w:rsid w:val="009530E2"/>
    <w:rsid w:val="00967AEE"/>
    <w:rsid w:val="00982F31"/>
    <w:rsid w:val="00985BB3"/>
    <w:rsid w:val="0099223E"/>
    <w:rsid w:val="00993E67"/>
    <w:rsid w:val="009977F9"/>
    <w:rsid w:val="009A509F"/>
    <w:rsid w:val="009B0A67"/>
    <w:rsid w:val="009B0CDA"/>
    <w:rsid w:val="009C0F52"/>
    <w:rsid w:val="009C3326"/>
    <w:rsid w:val="009C5258"/>
    <w:rsid w:val="009D618A"/>
    <w:rsid w:val="009D76C6"/>
    <w:rsid w:val="009E3B93"/>
    <w:rsid w:val="009F6CDC"/>
    <w:rsid w:val="00A01F49"/>
    <w:rsid w:val="00A061F1"/>
    <w:rsid w:val="00A1741D"/>
    <w:rsid w:val="00A33471"/>
    <w:rsid w:val="00A33518"/>
    <w:rsid w:val="00A3598E"/>
    <w:rsid w:val="00A446BE"/>
    <w:rsid w:val="00A57A3C"/>
    <w:rsid w:val="00A670C0"/>
    <w:rsid w:val="00A75F83"/>
    <w:rsid w:val="00A7740D"/>
    <w:rsid w:val="00A82339"/>
    <w:rsid w:val="00AA0F42"/>
    <w:rsid w:val="00AA499A"/>
    <w:rsid w:val="00AB02AD"/>
    <w:rsid w:val="00AB7776"/>
    <w:rsid w:val="00AC11E7"/>
    <w:rsid w:val="00AC3370"/>
    <w:rsid w:val="00AC5E63"/>
    <w:rsid w:val="00AD358F"/>
    <w:rsid w:val="00AE0BA2"/>
    <w:rsid w:val="00AE30E2"/>
    <w:rsid w:val="00B018BD"/>
    <w:rsid w:val="00B13491"/>
    <w:rsid w:val="00B16B8B"/>
    <w:rsid w:val="00B2205C"/>
    <w:rsid w:val="00B260A8"/>
    <w:rsid w:val="00B377AA"/>
    <w:rsid w:val="00B44C70"/>
    <w:rsid w:val="00B52FDE"/>
    <w:rsid w:val="00B56262"/>
    <w:rsid w:val="00B71FAF"/>
    <w:rsid w:val="00B85D95"/>
    <w:rsid w:val="00BA7A8D"/>
    <w:rsid w:val="00BB1C86"/>
    <w:rsid w:val="00BB6EF5"/>
    <w:rsid w:val="00BC361B"/>
    <w:rsid w:val="00BC72BC"/>
    <w:rsid w:val="00BE6766"/>
    <w:rsid w:val="00BF412C"/>
    <w:rsid w:val="00C05623"/>
    <w:rsid w:val="00C45EC3"/>
    <w:rsid w:val="00C47EE4"/>
    <w:rsid w:val="00C55D7A"/>
    <w:rsid w:val="00C806A6"/>
    <w:rsid w:val="00C84662"/>
    <w:rsid w:val="00C93DBE"/>
    <w:rsid w:val="00CA0442"/>
    <w:rsid w:val="00CA2ADD"/>
    <w:rsid w:val="00CA3F11"/>
    <w:rsid w:val="00CB5A6F"/>
    <w:rsid w:val="00CC4E09"/>
    <w:rsid w:val="00CD0F5F"/>
    <w:rsid w:val="00CE282D"/>
    <w:rsid w:val="00D01758"/>
    <w:rsid w:val="00D133D8"/>
    <w:rsid w:val="00D35689"/>
    <w:rsid w:val="00D46DD6"/>
    <w:rsid w:val="00D63C9A"/>
    <w:rsid w:val="00D70E5D"/>
    <w:rsid w:val="00D715D4"/>
    <w:rsid w:val="00D71C99"/>
    <w:rsid w:val="00D721DA"/>
    <w:rsid w:val="00D74200"/>
    <w:rsid w:val="00D80EAE"/>
    <w:rsid w:val="00D90F45"/>
    <w:rsid w:val="00D912FA"/>
    <w:rsid w:val="00DA1D2F"/>
    <w:rsid w:val="00DB079D"/>
    <w:rsid w:val="00DC1089"/>
    <w:rsid w:val="00DD115E"/>
    <w:rsid w:val="00DD1EA0"/>
    <w:rsid w:val="00DD4FC4"/>
    <w:rsid w:val="00DE79BF"/>
    <w:rsid w:val="00E149D4"/>
    <w:rsid w:val="00E156A2"/>
    <w:rsid w:val="00E24C36"/>
    <w:rsid w:val="00E321B5"/>
    <w:rsid w:val="00E33EF7"/>
    <w:rsid w:val="00E35FDC"/>
    <w:rsid w:val="00E40793"/>
    <w:rsid w:val="00E468ED"/>
    <w:rsid w:val="00E6074C"/>
    <w:rsid w:val="00E6529E"/>
    <w:rsid w:val="00E65C0B"/>
    <w:rsid w:val="00E7609E"/>
    <w:rsid w:val="00E838DD"/>
    <w:rsid w:val="00E840E6"/>
    <w:rsid w:val="00E97C9B"/>
    <w:rsid w:val="00E97DB8"/>
    <w:rsid w:val="00EB26C2"/>
    <w:rsid w:val="00EB287E"/>
    <w:rsid w:val="00EB6749"/>
    <w:rsid w:val="00EC6324"/>
    <w:rsid w:val="00EC6FA3"/>
    <w:rsid w:val="00EE0A21"/>
    <w:rsid w:val="00EE6931"/>
    <w:rsid w:val="00EF38EC"/>
    <w:rsid w:val="00EF542A"/>
    <w:rsid w:val="00F07D56"/>
    <w:rsid w:val="00F26C16"/>
    <w:rsid w:val="00F43BF1"/>
    <w:rsid w:val="00F479F2"/>
    <w:rsid w:val="00F66F65"/>
    <w:rsid w:val="00F84C9A"/>
    <w:rsid w:val="00F87ACE"/>
    <w:rsid w:val="00F87CAA"/>
    <w:rsid w:val="00FB3E6B"/>
    <w:rsid w:val="00FB71D2"/>
    <w:rsid w:val="00FD2060"/>
    <w:rsid w:val="00FD5317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D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D3"/>
    <w:pPr>
      <w:ind w:left="720"/>
      <w:contextualSpacing/>
    </w:pPr>
    <w:rPr>
      <w:rFonts w:eastAsia="MS Mincho"/>
      <w:szCs w:val="24"/>
      <w:lang w:eastAsia="ja-JP" w:bidi="ar-SA"/>
    </w:rPr>
  </w:style>
  <w:style w:type="paragraph" w:styleId="a4">
    <w:name w:val="Title"/>
    <w:basedOn w:val="a"/>
    <w:link w:val="a5"/>
    <w:qFormat/>
    <w:rsid w:val="002806D3"/>
    <w:pPr>
      <w:jc w:val="center"/>
    </w:pPr>
    <w:rPr>
      <w:rFonts w:ascii="BrowalliaUPC" w:eastAsia="Cordia New" w:hAnsi="BrowalliaUPC" w:cs="BrowalliaUPC"/>
      <w:sz w:val="32"/>
      <w:szCs w:val="32"/>
      <w:lang w:eastAsia="en-US"/>
    </w:rPr>
  </w:style>
  <w:style w:type="character" w:customStyle="1" w:styleId="a5">
    <w:name w:val="ชื่อเรื่อง อักขระ"/>
    <w:basedOn w:val="a0"/>
    <w:link w:val="a4"/>
    <w:rsid w:val="002806D3"/>
    <w:rPr>
      <w:rFonts w:ascii="BrowalliaUPC" w:eastAsia="Cordia New" w:hAnsi="BrowalliaUPC" w:cs="Browall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E73A-3251-4CC5-AACF-7A4CB1FF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PC23311</dc:creator>
  <cp:lastModifiedBy>Chatchai</cp:lastModifiedBy>
  <cp:revision>2</cp:revision>
  <cp:lastPrinted>2014-01-06T03:00:00Z</cp:lastPrinted>
  <dcterms:created xsi:type="dcterms:W3CDTF">2014-07-01T01:36:00Z</dcterms:created>
  <dcterms:modified xsi:type="dcterms:W3CDTF">2014-07-01T01:36:00Z</dcterms:modified>
</cp:coreProperties>
</file>